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7F54" w14:textId="77777777" w:rsidR="00EF130B" w:rsidRDefault="00EF130B" w:rsidP="00EF130B">
      <w:pPr>
        <w:pStyle w:val="1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202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年第一批检测培训项目一览表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417"/>
        <w:gridCol w:w="5103"/>
        <w:gridCol w:w="1097"/>
        <w:gridCol w:w="1097"/>
      </w:tblGrid>
      <w:tr w:rsidR="00EF130B" w14:paraId="7261262B" w14:textId="77777777" w:rsidTr="002B34B9">
        <w:trPr>
          <w:trHeight w:val="802"/>
          <w:jc w:val="center"/>
        </w:trPr>
        <w:tc>
          <w:tcPr>
            <w:tcW w:w="874" w:type="dxa"/>
            <w:vAlign w:val="center"/>
          </w:tcPr>
          <w:p w14:paraId="1D4A983A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417" w:type="dxa"/>
            <w:vAlign w:val="center"/>
          </w:tcPr>
          <w:p w14:paraId="51BEB353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项 目</w:t>
            </w:r>
          </w:p>
          <w:p w14:paraId="1BF25138" w14:textId="77777777" w:rsidR="00EF130B" w:rsidRDefault="00EF130B" w:rsidP="002B34B9">
            <w:pPr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名 称</w:t>
            </w:r>
          </w:p>
        </w:tc>
        <w:tc>
          <w:tcPr>
            <w:tcW w:w="5103" w:type="dxa"/>
            <w:vAlign w:val="center"/>
          </w:tcPr>
          <w:p w14:paraId="3A22918F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pacing w:val="60"/>
                <w:sz w:val="20"/>
                <w:szCs w:val="20"/>
              </w:rPr>
              <w:t>主要内容</w:t>
            </w:r>
          </w:p>
        </w:tc>
        <w:tc>
          <w:tcPr>
            <w:tcW w:w="1097" w:type="dxa"/>
            <w:vAlign w:val="center"/>
          </w:tcPr>
          <w:p w14:paraId="5B36E7F9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理论收费标准（元）</w:t>
            </w:r>
          </w:p>
        </w:tc>
        <w:tc>
          <w:tcPr>
            <w:tcW w:w="1097" w:type="dxa"/>
            <w:vAlign w:val="center"/>
          </w:tcPr>
          <w:p w14:paraId="646E312B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操作收费标准（元）</w:t>
            </w:r>
          </w:p>
        </w:tc>
      </w:tr>
      <w:tr w:rsidR="00EF130B" w14:paraId="3254E2D0" w14:textId="77777777" w:rsidTr="002B34B9">
        <w:trPr>
          <w:trHeight w:val="1248"/>
          <w:jc w:val="center"/>
        </w:trPr>
        <w:tc>
          <w:tcPr>
            <w:tcW w:w="874" w:type="dxa"/>
            <w:vAlign w:val="center"/>
          </w:tcPr>
          <w:p w14:paraId="140240E0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57F9197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钢筋</w:t>
            </w:r>
          </w:p>
        </w:tc>
        <w:tc>
          <w:tcPr>
            <w:tcW w:w="5103" w:type="dxa"/>
            <w:vAlign w:val="center"/>
          </w:tcPr>
          <w:p w14:paraId="7A011AE1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17711F74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主要参数：钢筋（含焊接与机械连接）：</w:t>
            </w:r>
            <w:r>
              <w:rPr>
                <w:rFonts w:ascii="宋体" w:hAnsi="宋体" w:cs="宋体"/>
                <w:spacing w:val="15"/>
                <w:sz w:val="20"/>
                <w:szCs w:val="20"/>
              </w:rPr>
              <w:t>屈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服强度、抗拉强度、断后伸长率、</w:t>
            </w:r>
            <w:proofErr w:type="gramStart"/>
            <w:r>
              <w:rPr>
                <w:rFonts w:ascii="宋体" w:hAnsi="宋体" w:cs="宋体"/>
                <w:spacing w:val="9"/>
                <w:sz w:val="20"/>
                <w:szCs w:val="20"/>
              </w:rPr>
              <w:t>最大力下总延</w:t>
            </w:r>
            <w:proofErr w:type="gramEnd"/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7"/>
                <w:sz w:val="20"/>
                <w:szCs w:val="20"/>
              </w:rPr>
              <w:t>伸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率、反向弯曲、重量偏差、残余变形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弯曲性能</w:t>
            </w:r>
            <w:r>
              <w:rPr>
                <w:rFonts w:ascii="宋体" w:hAnsi="宋体" w:cs="宋体" w:hint="eastAsia"/>
                <w:spacing w:val="6"/>
                <w:sz w:val="20"/>
                <w:szCs w:val="20"/>
              </w:rPr>
              <w:t>；预应力钢绞线：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整根钢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绞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线最大力、</w:t>
            </w:r>
            <w:proofErr w:type="gramStart"/>
            <w:r>
              <w:rPr>
                <w:rFonts w:ascii="宋体" w:hAnsi="宋体" w:cs="宋体"/>
                <w:spacing w:val="6"/>
                <w:sz w:val="20"/>
                <w:szCs w:val="20"/>
              </w:rPr>
              <w:t>最大力</w:t>
            </w:r>
            <w:proofErr w:type="gramEnd"/>
            <w:r>
              <w:rPr>
                <w:rFonts w:ascii="宋体" w:hAnsi="宋体" w:cs="宋体"/>
                <w:spacing w:val="6"/>
                <w:sz w:val="20"/>
                <w:szCs w:val="20"/>
              </w:rPr>
              <w:t>总伸长率、抗拉强度、0.2%屈服力、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弹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性模量、松弛率</w:t>
            </w:r>
            <w:r>
              <w:rPr>
                <w:rFonts w:ascii="宋体" w:hAnsi="宋体" w:cs="宋体" w:hint="eastAsia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预应力混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凝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土用锚具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夹具及连接器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8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观质量、尺寸、静载锚固性能、疲劳荷载性能、硬度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焊接材料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8"/>
                <w:sz w:val="20"/>
                <w:szCs w:val="20"/>
              </w:rPr>
              <w:t>抗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拉强度、屈服强度、断后伸长率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69D06667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7AF55F45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0EFD43B3" w14:textId="77777777" w:rsidTr="002B34B9">
        <w:trPr>
          <w:trHeight w:val="1248"/>
          <w:jc w:val="center"/>
        </w:trPr>
        <w:tc>
          <w:tcPr>
            <w:tcW w:w="874" w:type="dxa"/>
            <w:vAlign w:val="center"/>
          </w:tcPr>
          <w:p w14:paraId="7D8E0C1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  <w:p w14:paraId="4D71E575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7C87F5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骨料</w:t>
            </w:r>
          </w:p>
        </w:tc>
        <w:tc>
          <w:tcPr>
            <w:tcW w:w="5103" w:type="dxa"/>
          </w:tcPr>
          <w:p w14:paraId="35787C4D" w14:textId="77777777" w:rsidR="00EF130B" w:rsidRDefault="00EF130B" w:rsidP="002B34B9">
            <w:pPr>
              <w:rPr>
                <w:rFonts w:ascii="宋体" w:hAnsi="宋体" w:cs="宋体"/>
                <w:spacing w:val="18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6A455596" w14:textId="77777777" w:rsidR="00EF130B" w:rsidRDefault="00EF130B" w:rsidP="002B34B9">
            <w:pPr>
              <w:rPr>
                <w:rFonts w:ascii="宋体" w:hAnsi="宋体" w:hint="eastAsia"/>
                <w:color w:val="000000"/>
                <w:spacing w:val="-4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8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pacing w:val="18"/>
                <w:sz w:val="20"/>
                <w:szCs w:val="20"/>
              </w:rPr>
              <w:t>主要参数：</w:t>
            </w:r>
            <w:r>
              <w:rPr>
                <w:rFonts w:ascii="宋体" w:hAnsi="宋体" w:cs="宋体"/>
                <w:spacing w:val="18"/>
                <w:sz w:val="20"/>
                <w:szCs w:val="20"/>
              </w:rPr>
              <w:t>细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骨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料：颗粒级配、含泥量、泥块含量、亚甲蓝值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与石粉含量 (人工砂) 、压碎指标 (人工砂) 、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氯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离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子含量</w:t>
            </w:r>
            <w:r>
              <w:rPr>
                <w:rFonts w:ascii="宋体" w:hAnsi="宋体" w:cs="宋体" w:hint="eastAsia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6"/>
                <w:sz w:val="20"/>
                <w:szCs w:val="20"/>
              </w:rPr>
              <w:t>表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观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密度、吸水率、坚固性、碱活性、硫化物和硫酸盐含量、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3"/>
                <w:sz w:val="20"/>
                <w:szCs w:val="20"/>
              </w:rPr>
              <w:t>轻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物质含量、有机物含量、贝壳含量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18"/>
                <w:sz w:val="20"/>
                <w:szCs w:val="20"/>
              </w:rPr>
              <w:t>粗</w:t>
            </w:r>
            <w:r>
              <w:rPr>
                <w:rFonts w:ascii="宋体" w:hAnsi="宋体" w:cs="宋体"/>
                <w:spacing w:val="11"/>
                <w:sz w:val="20"/>
                <w:szCs w:val="20"/>
              </w:rPr>
              <w:t>骨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料：颗粒级配、含泥量、泥块含量、压碎值指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标、针片状颗粒含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量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7"/>
                <w:sz w:val="20"/>
                <w:szCs w:val="20"/>
              </w:rPr>
              <w:t>坚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固性、碱活性、表观密度、堆积密度、空隙率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轻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集料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7"/>
                <w:sz w:val="20"/>
                <w:szCs w:val="20"/>
              </w:rPr>
              <w:t>筒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压强度、堆积密度、吸水率、粒型系数、筛分析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00F13D8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41D1217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553A2885" w14:textId="77777777" w:rsidTr="002B34B9">
        <w:trPr>
          <w:trHeight w:val="1248"/>
          <w:jc w:val="center"/>
        </w:trPr>
        <w:tc>
          <w:tcPr>
            <w:tcW w:w="874" w:type="dxa"/>
            <w:vAlign w:val="center"/>
          </w:tcPr>
          <w:p w14:paraId="251ADFD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3098B87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混凝土</w:t>
            </w:r>
          </w:p>
        </w:tc>
        <w:tc>
          <w:tcPr>
            <w:tcW w:w="5103" w:type="dxa"/>
            <w:vAlign w:val="center"/>
          </w:tcPr>
          <w:p w14:paraId="703A86C4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理论基础知识、检测标准、产品标准。</w:t>
            </w:r>
          </w:p>
          <w:p w14:paraId="10510D69" w14:textId="77777777" w:rsidR="00EF130B" w:rsidRDefault="00EF130B" w:rsidP="002B34B9">
            <w:pPr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主要参数：抗压强度、抗渗等级、坍落度、氯离子含量、拌合用水（氯离子含量） 限制膨胀率、抗冻性能、表观密度、含气量、凝结时间、抗折强度、劈裂抗拉强度、静力受压弹性模量、抑制碱-骨料反应有效性、碱含量、配合比设计、拌合用水（pH 值、硫酸根离子含量、不溶物含量、可溶物含量）。</w:t>
            </w:r>
          </w:p>
        </w:tc>
        <w:tc>
          <w:tcPr>
            <w:tcW w:w="1097" w:type="dxa"/>
            <w:vAlign w:val="center"/>
          </w:tcPr>
          <w:p w14:paraId="107C2088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350</w:t>
            </w:r>
          </w:p>
        </w:tc>
        <w:tc>
          <w:tcPr>
            <w:tcW w:w="1097" w:type="dxa"/>
            <w:vAlign w:val="center"/>
          </w:tcPr>
          <w:p w14:paraId="04F8BB68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6F374EF7" w14:textId="77777777" w:rsidTr="002B34B9">
        <w:trPr>
          <w:trHeight w:val="715"/>
          <w:jc w:val="center"/>
        </w:trPr>
        <w:tc>
          <w:tcPr>
            <w:tcW w:w="874" w:type="dxa"/>
            <w:vAlign w:val="center"/>
          </w:tcPr>
          <w:p w14:paraId="333168CF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98E95A9" w14:textId="77777777" w:rsidR="00EF130B" w:rsidRDefault="00EF130B" w:rsidP="002B34B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射线探伤</w:t>
            </w:r>
          </w:p>
        </w:tc>
        <w:tc>
          <w:tcPr>
            <w:tcW w:w="5103" w:type="dxa"/>
            <w:vAlign w:val="center"/>
          </w:tcPr>
          <w:p w14:paraId="3E101A4F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0ACE1F18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</w:t>
            </w:r>
            <w:r>
              <w:rPr>
                <w:rFonts w:ascii="宋体" w:hAnsi="宋体" w:cs="宋体"/>
                <w:color w:val="000000"/>
                <w:spacing w:val="11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观质量、内部缺陷探伤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208B9FC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277C864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</w:tr>
      <w:tr w:rsidR="00EF130B" w14:paraId="5E87305C" w14:textId="77777777" w:rsidTr="002B34B9">
        <w:trPr>
          <w:trHeight w:val="1725"/>
          <w:jc w:val="center"/>
        </w:trPr>
        <w:tc>
          <w:tcPr>
            <w:tcW w:w="874" w:type="dxa"/>
            <w:vAlign w:val="center"/>
          </w:tcPr>
          <w:p w14:paraId="37DD546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0FB412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外掺料</w:t>
            </w:r>
          </w:p>
        </w:tc>
        <w:tc>
          <w:tcPr>
            <w:tcW w:w="5103" w:type="dxa"/>
            <w:vAlign w:val="center"/>
          </w:tcPr>
          <w:p w14:paraId="01FEE07E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理论基础知识、检测标准、产品标准。</w:t>
            </w:r>
          </w:p>
          <w:p w14:paraId="29F6F028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pacing w:val="-4"/>
                <w:sz w:val="20"/>
                <w:szCs w:val="20"/>
              </w:rPr>
              <w:t>主要参数：外加剂（固体含量、含水率、密度、细度、水泥净浆流动度、减水率、</w:t>
            </w:r>
            <w:proofErr w:type="gramStart"/>
            <w:r>
              <w:rPr>
                <w:rFonts w:ascii="宋体" w:hAnsi="宋体" w:hint="eastAsia"/>
                <w:spacing w:val="-4"/>
                <w:sz w:val="20"/>
                <w:szCs w:val="20"/>
              </w:rPr>
              <w:t>泌水率</w:t>
            </w:r>
            <w:proofErr w:type="gramEnd"/>
            <w:r>
              <w:rPr>
                <w:rFonts w:ascii="宋体" w:hAnsi="宋体" w:hint="eastAsia"/>
                <w:spacing w:val="-4"/>
                <w:sz w:val="20"/>
                <w:szCs w:val="20"/>
              </w:rPr>
              <w:t>比、凝结时间差、抗压强度比）、掺合料（密度、细度、比表面积、活性指数、需水量比、流动度比）。</w:t>
            </w:r>
          </w:p>
        </w:tc>
        <w:tc>
          <w:tcPr>
            <w:tcW w:w="1097" w:type="dxa"/>
            <w:vAlign w:val="center"/>
          </w:tcPr>
          <w:p w14:paraId="0167F2B9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0BD7529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523BA7DC" w14:textId="77777777" w:rsidTr="002B34B9">
        <w:trPr>
          <w:trHeight w:val="888"/>
          <w:jc w:val="center"/>
        </w:trPr>
        <w:tc>
          <w:tcPr>
            <w:tcW w:w="874" w:type="dxa"/>
            <w:vAlign w:val="center"/>
          </w:tcPr>
          <w:p w14:paraId="03571ACC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FABA5FA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静载</w:t>
            </w:r>
          </w:p>
        </w:tc>
        <w:tc>
          <w:tcPr>
            <w:tcW w:w="5103" w:type="dxa"/>
            <w:vAlign w:val="center"/>
          </w:tcPr>
          <w:p w14:paraId="370B458E" w14:textId="77777777" w:rsidR="00EF130B" w:rsidRDefault="00EF130B" w:rsidP="002B34B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8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46783B57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2.主要参数：桩的承载力、压实系数、密实度、变形模量、地基土强度。</w:t>
            </w:r>
          </w:p>
        </w:tc>
        <w:tc>
          <w:tcPr>
            <w:tcW w:w="1097" w:type="dxa"/>
            <w:vAlign w:val="center"/>
          </w:tcPr>
          <w:p w14:paraId="0D8961E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550</w:t>
            </w:r>
          </w:p>
        </w:tc>
        <w:tc>
          <w:tcPr>
            <w:tcW w:w="1097" w:type="dxa"/>
            <w:vAlign w:val="center"/>
          </w:tcPr>
          <w:p w14:paraId="6A7CD67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5EAA3A2A" w14:textId="77777777" w:rsidTr="002B34B9">
        <w:trPr>
          <w:trHeight w:val="888"/>
          <w:jc w:val="center"/>
        </w:trPr>
        <w:tc>
          <w:tcPr>
            <w:tcW w:w="874" w:type="dxa"/>
            <w:vAlign w:val="center"/>
          </w:tcPr>
          <w:p w14:paraId="55A37198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7A49C9C7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高应变</w:t>
            </w:r>
          </w:p>
        </w:tc>
        <w:tc>
          <w:tcPr>
            <w:tcW w:w="5103" w:type="dxa"/>
            <w:vAlign w:val="center"/>
          </w:tcPr>
          <w:p w14:paraId="7BCED744" w14:textId="77777777" w:rsidR="00EF130B" w:rsidRDefault="00EF130B" w:rsidP="002B34B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8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49255532" w14:textId="77777777" w:rsidR="00EF130B" w:rsidRDefault="00EF130B" w:rsidP="002B34B9">
            <w:pPr>
              <w:rPr>
                <w:rFonts w:ascii="宋体" w:hAnsi="宋体" w:hint="eastAsia"/>
                <w:color w:val="000000"/>
                <w:spacing w:val="-1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2.主要参数：桩的承载力。</w:t>
            </w:r>
          </w:p>
        </w:tc>
        <w:tc>
          <w:tcPr>
            <w:tcW w:w="1097" w:type="dxa"/>
            <w:vAlign w:val="center"/>
          </w:tcPr>
          <w:p w14:paraId="384244FE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615D9857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4E778E4E" w14:textId="77777777" w:rsidTr="002B34B9">
        <w:trPr>
          <w:trHeight w:val="888"/>
          <w:jc w:val="center"/>
        </w:trPr>
        <w:tc>
          <w:tcPr>
            <w:tcW w:w="874" w:type="dxa"/>
            <w:vAlign w:val="center"/>
          </w:tcPr>
          <w:p w14:paraId="43864110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14:paraId="107ADA8F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项 目</w:t>
            </w:r>
          </w:p>
          <w:p w14:paraId="541F47F6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名 称</w:t>
            </w:r>
          </w:p>
        </w:tc>
        <w:tc>
          <w:tcPr>
            <w:tcW w:w="5103" w:type="dxa"/>
            <w:vAlign w:val="center"/>
          </w:tcPr>
          <w:p w14:paraId="4F18820E" w14:textId="77777777" w:rsidR="00EF130B" w:rsidRDefault="00EF130B" w:rsidP="002B34B9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color w:val="000000"/>
                <w:spacing w:val="60"/>
                <w:sz w:val="20"/>
                <w:szCs w:val="20"/>
              </w:rPr>
              <w:t>主要内容</w:t>
            </w:r>
          </w:p>
        </w:tc>
        <w:tc>
          <w:tcPr>
            <w:tcW w:w="1097" w:type="dxa"/>
            <w:vAlign w:val="center"/>
          </w:tcPr>
          <w:p w14:paraId="7A423D2E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理论收费标准（元）</w:t>
            </w:r>
          </w:p>
        </w:tc>
        <w:tc>
          <w:tcPr>
            <w:tcW w:w="1097" w:type="dxa"/>
            <w:vAlign w:val="center"/>
          </w:tcPr>
          <w:p w14:paraId="5A3215B4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操作收费标准（元）</w:t>
            </w:r>
          </w:p>
        </w:tc>
      </w:tr>
      <w:tr w:rsidR="00EF130B" w14:paraId="406FBC3A" w14:textId="77777777" w:rsidTr="002B34B9">
        <w:trPr>
          <w:trHeight w:val="1248"/>
          <w:jc w:val="center"/>
        </w:trPr>
        <w:tc>
          <w:tcPr>
            <w:tcW w:w="874" w:type="dxa"/>
            <w:vAlign w:val="center"/>
          </w:tcPr>
          <w:p w14:paraId="5B9B2019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92B5026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钢结构力学</w:t>
            </w:r>
          </w:p>
        </w:tc>
        <w:tc>
          <w:tcPr>
            <w:tcW w:w="5103" w:type="dxa"/>
            <w:vAlign w:val="center"/>
          </w:tcPr>
          <w:p w14:paraId="3DAE9F51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1.理论基础知识、检测标准、产品标准。</w:t>
            </w:r>
          </w:p>
          <w:p w14:paraId="6F22B446" w14:textId="77777777" w:rsidR="00EF130B" w:rsidRDefault="00EF130B" w:rsidP="002B34B9">
            <w:pPr>
              <w:rPr>
                <w:rFonts w:ascii="宋体" w:hAnsi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屈服强度、抗拉强度、伸长率、厚度偏差、抗滑移系数、硬度、硬度、冲击韧性、冷弯性能、紧固轴力、扭矩系数、静态压力抗风掀、动态压力抗风掀、垂直度、弯曲矢高、侧向弯曲、结构挠度、轴线位置、标高、截面尺寸、</w:t>
            </w:r>
            <w:r>
              <w:t>静载试验、动力测试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14:paraId="216AD71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350</w:t>
            </w:r>
          </w:p>
        </w:tc>
        <w:tc>
          <w:tcPr>
            <w:tcW w:w="1097" w:type="dxa"/>
            <w:vAlign w:val="center"/>
          </w:tcPr>
          <w:p w14:paraId="1AC987E9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</w:tr>
      <w:tr w:rsidR="00EF130B" w14:paraId="54F99795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1994DAF5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14:paraId="7EA0B35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节能材料检测</w:t>
            </w:r>
          </w:p>
        </w:tc>
        <w:tc>
          <w:tcPr>
            <w:tcW w:w="5103" w:type="dxa"/>
            <w:vAlign w:val="center"/>
          </w:tcPr>
          <w:p w14:paraId="760CA4E8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1.理论基础知识、检测标准、产品标准。</w:t>
            </w:r>
          </w:p>
          <w:p w14:paraId="5E1F612C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主要参数：</w:t>
            </w:r>
            <w:r>
              <w:rPr>
                <w:rFonts w:ascii="宋体" w:hAnsi="宋体" w:cs="宋体"/>
                <w:color w:val="000000"/>
                <w:spacing w:val="-10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color w:val="000000"/>
                <w:spacing w:val="-8"/>
                <w:sz w:val="20"/>
                <w:szCs w:val="20"/>
              </w:rPr>
              <w:t>温、绝热材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料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sz w:val="20"/>
                <w:szCs w:val="20"/>
              </w:rPr>
              <w:t>导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热系数或热阻、密度、压缩强度或抗压强度、垂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8"/>
                <w:sz w:val="20"/>
                <w:szCs w:val="20"/>
              </w:rPr>
              <w:t>直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于板面方向的抗拉强度、吸水率、传热系数及热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3"/>
                <w:sz w:val="20"/>
                <w:szCs w:val="20"/>
              </w:rPr>
              <w:t>阻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、单位面积质量、拉伸粘结强度</w:t>
            </w:r>
            <w:r>
              <w:rPr>
                <w:rFonts w:ascii="宋体" w:hAnsi="宋体" w:cs="宋体" w:hint="eastAsia"/>
                <w:color w:val="000000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燃烧性能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粘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接材料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拉伸粘接强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度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增强加固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料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学性能、抗腐蚀性能</w:t>
            </w:r>
            <w:r>
              <w:rPr>
                <w:rFonts w:ascii="宋体" w:hAnsi="宋体" w:cs="宋体" w:hint="eastAsia"/>
                <w:color w:val="000000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网孔中心距偏差、钢丝网丝径、单位面积质量、断裂伸长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率</w:t>
            </w:r>
            <w:r>
              <w:rPr>
                <w:rFonts w:ascii="宋体" w:hAnsi="宋体" w:cs="宋体" w:hint="eastAsia"/>
                <w:color w:val="000000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保温砂浆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10"/>
                <w:sz w:val="20"/>
                <w:szCs w:val="20"/>
              </w:rPr>
              <w:t>抗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压强度、干密度、导热系数</w:t>
            </w:r>
            <w:r>
              <w:rPr>
                <w:rFonts w:ascii="宋体" w:hAnsi="宋体" w:cs="宋体" w:hint="eastAsia"/>
                <w:color w:val="000000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剪切强度、拉伸粘结强度</w:t>
            </w:r>
            <w:r>
              <w:rPr>
                <w:rFonts w:ascii="宋体" w:hAnsi="宋体" w:cs="宋体" w:hint="eastAsia"/>
                <w:color w:val="000000"/>
                <w:spacing w:val="9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抹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面材料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11"/>
                <w:sz w:val="20"/>
                <w:szCs w:val="20"/>
              </w:rPr>
              <w:t>拉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伸粘结强度、压折比 (或柔韧性)</w:t>
            </w:r>
            <w:r>
              <w:rPr>
                <w:rFonts w:ascii="宋体" w:hAnsi="宋体" w:cs="宋体" w:hint="eastAsia"/>
                <w:color w:val="000000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spacing w:val="1"/>
                <w:sz w:val="20"/>
                <w:szCs w:val="20"/>
              </w:rPr>
              <w:t>线电缆</w:t>
            </w:r>
            <w:r>
              <w:rPr>
                <w:rFonts w:ascii="宋体" w:hAnsi="宋体" w:cs="宋体" w:hint="eastAsia"/>
                <w:color w:val="000000"/>
                <w:spacing w:val="1"/>
                <w:sz w:val="20"/>
                <w:szCs w:val="20"/>
              </w:rPr>
              <w:t>：</w:t>
            </w:r>
            <w:proofErr w:type="gramStart"/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导体电</w:t>
            </w:r>
            <w:proofErr w:type="gramEnd"/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阻值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燃烧性能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反射隔热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color w:val="000000"/>
                <w:spacing w:val="3"/>
                <w:sz w:val="20"/>
                <w:szCs w:val="20"/>
              </w:rPr>
              <w:t>料</w:t>
            </w:r>
            <w:r>
              <w:rPr>
                <w:rFonts w:ascii="宋体" w:hAnsi="宋体" w:cs="宋体" w:hint="eastAsia"/>
                <w:color w:val="000000"/>
                <w:spacing w:val="3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半球发射率、太阳光反射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比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74DFCFCA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49336D6C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635BC4BA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063916AF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5727EC19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节能现场检测</w:t>
            </w:r>
          </w:p>
        </w:tc>
        <w:tc>
          <w:tcPr>
            <w:tcW w:w="5103" w:type="dxa"/>
            <w:vAlign w:val="center"/>
          </w:tcPr>
          <w:p w14:paraId="31996196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1.理论基础知识、检测标准。</w:t>
            </w:r>
          </w:p>
          <w:p w14:paraId="64417D8C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外墙节能构造及保温层厚度（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钻芯法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）、保温板与基层的拉伸粘结强度、锚固件的锚固力、外窗气密性能、照度与照明功率密度、外墙传热系数或热阻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3F7A5DB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5469367A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</w:tr>
      <w:tr w:rsidR="00EF130B" w14:paraId="58FFCC3A" w14:textId="77777777" w:rsidTr="002B34B9">
        <w:trPr>
          <w:trHeight w:val="2649"/>
          <w:jc w:val="center"/>
        </w:trPr>
        <w:tc>
          <w:tcPr>
            <w:tcW w:w="874" w:type="dxa"/>
            <w:vAlign w:val="center"/>
          </w:tcPr>
          <w:p w14:paraId="52970EAD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081AED66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构件</w:t>
            </w:r>
          </w:p>
        </w:tc>
        <w:tc>
          <w:tcPr>
            <w:tcW w:w="5103" w:type="dxa"/>
            <w:vAlign w:val="center"/>
          </w:tcPr>
          <w:p w14:paraId="0C1220C6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2E8000AE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主要参数：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预制混凝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件</w:t>
            </w: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6"/>
                <w:sz w:val="20"/>
                <w:szCs w:val="20"/>
              </w:rPr>
              <w:t>承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载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力、挠度、裂缝宽度、抗裂检验、外观质量、构件尺寸、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保护层厚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度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件位置和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尺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寸 (涵盖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砌体、混凝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、木结构)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8"/>
                <w:sz w:val="20"/>
                <w:szCs w:val="20"/>
              </w:rPr>
              <w:t>轴</w:t>
            </w:r>
            <w:r>
              <w:rPr>
                <w:rFonts w:ascii="宋体" w:hAnsi="宋体" w:cs="宋体"/>
                <w:spacing w:val="17"/>
                <w:sz w:val="20"/>
                <w:szCs w:val="20"/>
              </w:rPr>
              <w:t>线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位置、标高、截面尺寸、预埋件位置、预留插</w:t>
            </w:r>
            <w:proofErr w:type="gramStart"/>
            <w:r>
              <w:rPr>
                <w:rFonts w:ascii="宋体" w:hAnsi="宋体" w:cs="宋体"/>
                <w:spacing w:val="9"/>
                <w:sz w:val="20"/>
                <w:szCs w:val="20"/>
              </w:rPr>
              <w:t>筋位置</w:t>
            </w:r>
            <w:proofErr w:type="gramEnd"/>
            <w:r>
              <w:rPr>
                <w:rFonts w:ascii="宋体" w:hAnsi="宋体" w:cs="宋体"/>
                <w:spacing w:val="9"/>
                <w:sz w:val="20"/>
                <w:szCs w:val="20"/>
              </w:rPr>
              <w:t>及外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5"/>
                <w:sz w:val="20"/>
                <w:szCs w:val="20"/>
              </w:rPr>
              <w:t>露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长度、垂直度、平整度、构件挠度、平面外变形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结构构件性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能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(涵盖砌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、混凝土、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木结构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静载试验、动力测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试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7FA6E840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4128E5AC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1D05B794" w14:textId="77777777" w:rsidTr="002B34B9">
        <w:trPr>
          <w:trHeight w:val="90"/>
          <w:jc w:val="center"/>
        </w:trPr>
        <w:tc>
          <w:tcPr>
            <w:tcW w:w="874" w:type="dxa"/>
            <w:vAlign w:val="center"/>
          </w:tcPr>
          <w:p w14:paraId="684AB79E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15730D7B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能效测评</w:t>
            </w:r>
          </w:p>
          <w:p w14:paraId="79D8DC6E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模拟分析</w:t>
            </w:r>
          </w:p>
        </w:tc>
        <w:tc>
          <w:tcPr>
            <w:tcW w:w="5103" w:type="dxa"/>
            <w:vAlign w:val="center"/>
          </w:tcPr>
          <w:p w14:paraId="0F8D635F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3E29ED48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:能效测评的基本要求、测评涉及的相关标准、测评过程中需要审查的检测报告、现场核查内容及判定;测评中基础项能耗计算方法，规定项、选择项的判定等。注:报名须持有节能现场、节能材料、通风空调现场检测证书。</w:t>
            </w:r>
          </w:p>
        </w:tc>
        <w:tc>
          <w:tcPr>
            <w:tcW w:w="1097" w:type="dxa"/>
            <w:vAlign w:val="center"/>
          </w:tcPr>
          <w:p w14:paraId="6980BEB7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300</w:t>
            </w:r>
          </w:p>
        </w:tc>
        <w:tc>
          <w:tcPr>
            <w:tcW w:w="1097" w:type="dxa"/>
            <w:vAlign w:val="center"/>
          </w:tcPr>
          <w:p w14:paraId="0B217156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</w:tr>
      <w:tr w:rsidR="00EF130B" w14:paraId="6CA86161" w14:textId="77777777" w:rsidTr="002B34B9">
        <w:trPr>
          <w:trHeight w:val="90"/>
          <w:jc w:val="center"/>
        </w:trPr>
        <w:tc>
          <w:tcPr>
            <w:tcW w:w="874" w:type="dxa"/>
            <w:vAlign w:val="center"/>
          </w:tcPr>
          <w:p w14:paraId="7F60593E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14:paraId="2E4C8D5F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成孔超声</w:t>
            </w:r>
          </w:p>
          <w:p w14:paraId="49D8341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钻芯检测</w:t>
            </w:r>
            <w:proofErr w:type="gramEnd"/>
          </w:p>
        </w:tc>
        <w:tc>
          <w:tcPr>
            <w:tcW w:w="5103" w:type="dxa"/>
            <w:vAlign w:val="center"/>
          </w:tcPr>
          <w:p w14:paraId="0652B072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2D47BC57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</w:t>
            </w:r>
            <w:r>
              <w:rPr>
                <w:rFonts w:ascii="宋体" w:hAnsi="宋体" w:hint="eastAsia"/>
                <w:sz w:val="20"/>
                <w:szCs w:val="20"/>
              </w:rPr>
              <w:t>成孔：孔径、孔深、孔垂直度、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孔底沉渣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厚度、孔壁稳定性；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超声波透射法：声速、声时、声幅、桩身混凝土均匀性评价、基桩完整性；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钻孔取芯法：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芯样试件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尺寸、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芯样试件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的抗压强度、检测数据分析与判定。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14:paraId="34110E8D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0D6812DD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1A8ECD8B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12ACAFD1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14:paraId="05E195DC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项 目</w:t>
            </w:r>
          </w:p>
          <w:p w14:paraId="3A3EBD7D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名 称</w:t>
            </w:r>
          </w:p>
        </w:tc>
        <w:tc>
          <w:tcPr>
            <w:tcW w:w="5103" w:type="dxa"/>
            <w:vAlign w:val="center"/>
          </w:tcPr>
          <w:p w14:paraId="13F83077" w14:textId="77777777" w:rsidR="00EF130B" w:rsidRDefault="00EF130B" w:rsidP="002B34B9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color w:val="000000"/>
                <w:spacing w:val="60"/>
                <w:sz w:val="20"/>
                <w:szCs w:val="20"/>
              </w:rPr>
              <w:t>主要内容</w:t>
            </w:r>
          </w:p>
        </w:tc>
        <w:tc>
          <w:tcPr>
            <w:tcW w:w="1097" w:type="dxa"/>
            <w:vAlign w:val="center"/>
          </w:tcPr>
          <w:p w14:paraId="336806B8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理论收费标准（元）</w:t>
            </w:r>
          </w:p>
        </w:tc>
        <w:tc>
          <w:tcPr>
            <w:tcW w:w="1097" w:type="dxa"/>
            <w:vAlign w:val="center"/>
          </w:tcPr>
          <w:p w14:paraId="38D6913E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操作收费标准（元）</w:t>
            </w:r>
          </w:p>
        </w:tc>
      </w:tr>
      <w:tr w:rsidR="00EF130B" w14:paraId="6522A609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7370150D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2DE47F79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主体结构</w:t>
            </w:r>
          </w:p>
          <w:p w14:paraId="31FB003A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sz w:val="20"/>
                <w:szCs w:val="20"/>
              </w:rPr>
              <w:t>非破损检测</w:t>
            </w:r>
          </w:p>
        </w:tc>
        <w:tc>
          <w:tcPr>
            <w:tcW w:w="5103" w:type="dxa"/>
            <w:vAlign w:val="center"/>
          </w:tcPr>
          <w:p w14:paraId="05447E8D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2FB793A8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主要参数：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混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凝土结构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件强度、砌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体结构构件</w:t>
            </w:r>
            <w:r>
              <w:rPr>
                <w:rFonts w:ascii="宋体" w:hAnsi="宋体" w:cs="宋体" w:hint="eastAsia"/>
                <w:spacing w:val="8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5"/>
                <w:sz w:val="20"/>
                <w:szCs w:val="20"/>
              </w:rPr>
              <w:t>混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凝土强度 (回弹法/</w:t>
            </w:r>
            <w:proofErr w:type="gramStart"/>
            <w:r>
              <w:rPr>
                <w:rFonts w:ascii="宋体" w:hAnsi="宋体" w:cs="宋体"/>
                <w:spacing w:val="8"/>
                <w:sz w:val="20"/>
                <w:szCs w:val="20"/>
              </w:rPr>
              <w:t>钻芯法</w:t>
            </w:r>
            <w:proofErr w:type="gramEnd"/>
            <w:r>
              <w:rPr>
                <w:rFonts w:ascii="宋体" w:hAnsi="宋体" w:cs="宋体"/>
                <w:spacing w:val="8"/>
                <w:sz w:val="20"/>
                <w:szCs w:val="20"/>
              </w:rPr>
              <w:t>/回弹-</w:t>
            </w:r>
            <w:proofErr w:type="gramStart"/>
            <w:r>
              <w:rPr>
                <w:rFonts w:ascii="宋体" w:hAnsi="宋体" w:cs="宋体"/>
                <w:spacing w:val="8"/>
                <w:sz w:val="20"/>
                <w:szCs w:val="20"/>
              </w:rPr>
              <w:t>钻芯综合法</w:t>
            </w:r>
            <w:proofErr w:type="gramEnd"/>
            <w:r>
              <w:rPr>
                <w:rFonts w:ascii="宋体" w:hAnsi="宋体" w:cs="宋体"/>
                <w:spacing w:val="8"/>
                <w:sz w:val="20"/>
                <w:szCs w:val="20"/>
              </w:rPr>
              <w:t>/超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6"/>
                <w:sz w:val="20"/>
                <w:szCs w:val="20"/>
              </w:rPr>
              <w:t>声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回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弹综合法等) 、砂浆强度 (推出法/筒压法/砂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浆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片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剪切法/回弹法/</w:t>
            </w:r>
            <w:proofErr w:type="gramStart"/>
            <w:r>
              <w:rPr>
                <w:rFonts w:ascii="宋体" w:hAnsi="宋体" w:cs="宋体"/>
                <w:spacing w:val="6"/>
                <w:sz w:val="20"/>
                <w:szCs w:val="20"/>
              </w:rPr>
              <w:t>点荷法</w:t>
            </w:r>
            <w:proofErr w:type="gramEnd"/>
            <w:r>
              <w:rPr>
                <w:rFonts w:ascii="宋体" w:hAnsi="宋体" w:cs="宋体"/>
                <w:spacing w:val="6"/>
                <w:sz w:val="20"/>
                <w:szCs w:val="20"/>
              </w:rPr>
              <w:t>/贯入法等)、砖强度(回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弹法)</w:t>
            </w: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4"/>
                <w:sz w:val="20"/>
                <w:szCs w:val="20"/>
              </w:rPr>
              <w:t>砌体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抗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压强度 (原位轴压法/</w:t>
            </w:r>
            <w:proofErr w:type="gramStart"/>
            <w:r>
              <w:rPr>
                <w:rFonts w:ascii="宋体" w:hAnsi="宋体" w:cs="宋体"/>
                <w:spacing w:val="7"/>
                <w:sz w:val="20"/>
                <w:szCs w:val="20"/>
              </w:rPr>
              <w:t>扁顶法</w:t>
            </w:r>
            <w:proofErr w:type="gramEnd"/>
            <w:r>
              <w:rPr>
                <w:rFonts w:ascii="宋体" w:hAnsi="宋体" w:cs="宋体"/>
                <w:spacing w:val="7"/>
                <w:sz w:val="20"/>
                <w:szCs w:val="20"/>
              </w:rPr>
              <w:t>) 、砌体抗剪强度 (原位单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4"/>
                <w:sz w:val="20"/>
                <w:szCs w:val="20"/>
              </w:rPr>
              <w:t>剪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/原位</w:t>
            </w:r>
            <w:proofErr w:type="gramStart"/>
            <w:r>
              <w:rPr>
                <w:rFonts w:ascii="宋体" w:hAnsi="宋体" w:cs="宋体"/>
                <w:spacing w:val="7"/>
                <w:sz w:val="20"/>
                <w:szCs w:val="20"/>
              </w:rPr>
              <w:t>单砖双</w:t>
            </w:r>
            <w:proofErr w:type="gramEnd"/>
            <w:r>
              <w:rPr>
                <w:rFonts w:ascii="宋体" w:hAnsi="宋体" w:cs="宋体"/>
                <w:spacing w:val="7"/>
                <w:sz w:val="20"/>
                <w:szCs w:val="20"/>
              </w:rPr>
              <w:t>剪法)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>钢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筋及保护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层厚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度</w:t>
            </w:r>
            <w:r>
              <w:rPr>
                <w:rFonts w:ascii="宋体" w:hAnsi="宋体" w:cs="宋体" w:hint="eastAsia"/>
                <w:spacing w:val="6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钢筋保护层厚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度</w:t>
            </w:r>
            <w:r>
              <w:rPr>
                <w:rFonts w:ascii="宋体" w:hAnsi="宋体" w:cs="宋体" w:hint="eastAsia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6"/>
                <w:sz w:val="20"/>
                <w:szCs w:val="20"/>
              </w:rPr>
              <w:t>钢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筋数量、间距、直径、锈蚀状况</w:t>
            </w:r>
            <w:r>
              <w:rPr>
                <w:rFonts w:ascii="宋体" w:hAnsi="宋体" w:cs="宋体" w:hint="eastAsia"/>
                <w:spacing w:val="9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观质量及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内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部缺陷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观质量、内部缺陷</w:t>
            </w:r>
            <w:r>
              <w:rPr>
                <w:rFonts w:ascii="宋体" w:hAnsi="宋体" w:cs="宋体" w:hint="eastAsia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装配式混凝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9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结构</w:t>
            </w:r>
            <w:proofErr w:type="gramEnd"/>
            <w:r>
              <w:rPr>
                <w:rFonts w:ascii="宋体" w:hAnsi="宋体" w:cs="宋体"/>
                <w:spacing w:val="7"/>
                <w:sz w:val="20"/>
                <w:szCs w:val="20"/>
              </w:rPr>
              <w:t>节点</w:t>
            </w:r>
            <w:r>
              <w:rPr>
                <w:rFonts w:ascii="宋体" w:hAnsi="宋体" w:cs="宋体" w:hint="eastAsia"/>
                <w:spacing w:val="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14"/>
                <w:sz w:val="20"/>
                <w:szCs w:val="20"/>
              </w:rPr>
              <w:t>钢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筋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套筒灌浆连接灌浆饱满性、钢筋</w:t>
            </w:r>
            <w:proofErr w:type="gramStart"/>
            <w:r>
              <w:rPr>
                <w:rFonts w:ascii="宋体" w:hAnsi="宋体" w:cs="宋体"/>
                <w:spacing w:val="7"/>
                <w:sz w:val="20"/>
                <w:szCs w:val="20"/>
              </w:rPr>
              <w:t>浆锚搭接连</w:t>
            </w:r>
            <w:proofErr w:type="gramEnd"/>
            <w:r>
              <w:rPr>
                <w:rFonts w:ascii="宋体" w:hAnsi="宋体" w:cs="宋体"/>
                <w:spacing w:val="7"/>
                <w:sz w:val="20"/>
                <w:szCs w:val="20"/>
              </w:rPr>
              <w:t>接灌浆饱满性、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>墙板接缝防水性能</w:t>
            </w:r>
            <w:r>
              <w:rPr>
                <w:rFonts w:ascii="宋体" w:hAnsi="宋体" w:cs="宋体" w:hint="eastAsia"/>
                <w:spacing w:val="8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30A862DB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46E548B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</w:tr>
      <w:tr w:rsidR="00EF130B" w14:paraId="2136F8AE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7D488B25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630F0F83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建筑幕墙</w:t>
            </w:r>
          </w:p>
        </w:tc>
        <w:tc>
          <w:tcPr>
            <w:tcW w:w="5103" w:type="dxa"/>
            <w:vAlign w:val="center"/>
          </w:tcPr>
          <w:p w14:paraId="53D30535" w14:textId="77777777" w:rsidR="00EF130B" w:rsidRDefault="00EF130B" w:rsidP="002B34B9">
            <w:pPr>
              <w:rPr>
                <w:rFonts w:ascii="宋体" w:hAnsi="宋体" w:cs="宋体"/>
                <w:spacing w:val="18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8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pacing w:val="18"/>
                <w:sz w:val="20"/>
                <w:szCs w:val="20"/>
              </w:rPr>
              <w:t>理论基础知识。</w:t>
            </w:r>
          </w:p>
          <w:p w14:paraId="617B9C51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主要参数：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密封胶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邵氏硬度、结构胶标准条件下的拉伸粘结强度、相 容性、剥离粘结性、石材用密封胶的污染性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耐候胶标准状态下的拉伸模量、石材用密封胶的拉伸模量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幕墙玻璃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传热系数、可见光透射比、太阳得热系数、中空</w:t>
            </w:r>
            <w:proofErr w:type="gramStart"/>
            <w:r>
              <w:rPr>
                <w:rFonts w:ascii="宋体" w:hAnsi="宋体" w:cs="宋体"/>
                <w:spacing w:val="-1"/>
                <w:sz w:val="20"/>
                <w:szCs w:val="20"/>
              </w:rPr>
              <w:t>玻</w:t>
            </w:r>
            <w:proofErr w:type="gramEnd"/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-1"/>
                <w:sz w:val="20"/>
                <w:szCs w:val="20"/>
              </w:rPr>
              <w:t>璃</w:t>
            </w:r>
            <w:proofErr w:type="gramEnd"/>
            <w:r>
              <w:rPr>
                <w:rFonts w:ascii="宋体" w:hAnsi="宋体" w:cs="宋体"/>
                <w:spacing w:val="-1"/>
                <w:sz w:val="20"/>
                <w:szCs w:val="20"/>
              </w:rPr>
              <w:t>的密封性能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幕墙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气密性能、水密性能、抗风压性能、层间变形性能、 后置</w:t>
            </w:r>
            <w:proofErr w:type="gramStart"/>
            <w:r>
              <w:rPr>
                <w:rFonts w:ascii="宋体" w:hAnsi="宋体" w:cs="宋体"/>
                <w:spacing w:val="-1"/>
                <w:sz w:val="20"/>
                <w:szCs w:val="20"/>
              </w:rPr>
              <w:t>埋件抗</w:t>
            </w:r>
            <w:proofErr w:type="gramEnd"/>
            <w:r>
              <w:rPr>
                <w:rFonts w:ascii="宋体" w:hAnsi="宋体" w:cs="宋体"/>
                <w:spacing w:val="-1"/>
                <w:sz w:val="20"/>
                <w:szCs w:val="20"/>
              </w:rPr>
              <w:t>拔承载力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保温隔热性能、隔声性能、采光性能、耐撞击性能、防火性能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5E28B600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450</w:t>
            </w:r>
          </w:p>
        </w:tc>
        <w:tc>
          <w:tcPr>
            <w:tcW w:w="1097" w:type="dxa"/>
            <w:vAlign w:val="center"/>
          </w:tcPr>
          <w:p w14:paraId="5ADB1163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</w:tr>
      <w:tr w:rsidR="00EF130B" w14:paraId="795B23C5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54EEEC66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6CEFDFF1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建筑门窗</w:t>
            </w:r>
          </w:p>
        </w:tc>
        <w:tc>
          <w:tcPr>
            <w:tcW w:w="5103" w:type="dxa"/>
            <w:vAlign w:val="center"/>
          </w:tcPr>
          <w:p w14:paraId="496F070D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1.理论基础知识、检测标准、产品标准。</w:t>
            </w:r>
          </w:p>
          <w:p w14:paraId="436E6A25" w14:textId="77777777" w:rsidR="00EF130B" w:rsidRDefault="00EF130B" w:rsidP="002B34B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</w:t>
            </w:r>
            <w:r>
              <w:rPr>
                <w:rFonts w:ascii="宋体" w:hAnsi="宋体" w:cs="宋体"/>
                <w:color w:val="000000"/>
                <w:spacing w:val="5"/>
                <w:sz w:val="20"/>
                <w:szCs w:val="20"/>
              </w:rPr>
              <w:t>隔</w:t>
            </w:r>
            <w:r>
              <w:rPr>
                <w:rFonts w:ascii="宋体" w:hAnsi="宋体" w:cs="宋体"/>
                <w:color w:val="000000"/>
                <w:spacing w:val="4"/>
                <w:sz w:val="20"/>
                <w:szCs w:val="20"/>
              </w:rPr>
              <w:t>热型材</w:t>
            </w:r>
            <w:r>
              <w:rPr>
                <w:rFonts w:ascii="宋体" w:hAnsi="宋体" w:cs="宋体" w:hint="eastAsia"/>
                <w:color w:val="000000"/>
                <w:spacing w:val="4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抗拉强度、抗剪强</w:t>
            </w:r>
            <w:r>
              <w:rPr>
                <w:rFonts w:ascii="宋体" w:hAnsi="宋体" w:cs="宋体"/>
                <w:color w:val="000000"/>
                <w:spacing w:val="8"/>
                <w:sz w:val="20"/>
                <w:szCs w:val="20"/>
              </w:rPr>
              <w:t>度</w:t>
            </w:r>
            <w:r>
              <w:rPr>
                <w:rFonts w:ascii="宋体" w:hAnsi="宋体" w:cs="宋体" w:hint="eastAsia"/>
                <w:color w:val="000000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color w:val="000000"/>
                <w:spacing w:val="6"/>
                <w:sz w:val="20"/>
                <w:szCs w:val="20"/>
              </w:rPr>
              <w:t>筑外窗</w:t>
            </w:r>
            <w:r>
              <w:rPr>
                <w:rFonts w:ascii="宋体" w:hAnsi="宋体" w:cs="宋体" w:hint="eastAsia"/>
                <w:color w:val="000000"/>
                <w:spacing w:val="6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spacing w:val="1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密性能、水密性能、抗风压性能</w:t>
            </w:r>
            <w:r>
              <w:rPr>
                <w:rFonts w:ascii="宋体" w:hAnsi="宋体" w:cs="宋体" w:hint="eastAsia"/>
                <w:color w:val="000000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spacing w:val="18"/>
                <w:sz w:val="20"/>
                <w:szCs w:val="20"/>
              </w:rPr>
              <w:t>传热</w:t>
            </w:r>
            <w:r>
              <w:rPr>
                <w:rFonts w:ascii="宋体" w:hAnsi="宋体" w:cs="宋体"/>
                <w:color w:val="000000"/>
                <w:spacing w:val="10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color w:val="000000"/>
                <w:spacing w:val="9"/>
                <w:sz w:val="20"/>
                <w:szCs w:val="20"/>
              </w:rPr>
              <w:t>数、玻璃的太阳得热系数、可见光透射比、中空玻璃密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封性能</w:t>
            </w:r>
            <w:r>
              <w:rPr>
                <w:rFonts w:ascii="宋体" w:hAnsi="宋体" w:cs="宋体" w:hint="eastAsia"/>
                <w:color w:val="000000"/>
                <w:spacing w:val="7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7DEAE0E8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450</w:t>
            </w:r>
          </w:p>
        </w:tc>
        <w:tc>
          <w:tcPr>
            <w:tcW w:w="1097" w:type="dxa"/>
            <w:vAlign w:val="center"/>
          </w:tcPr>
          <w:p w14:paraId="36C331D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</w:tr>
      <w:tr w:rsidR="00EF130B" w14:paraId="32BC3FD4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38783EA5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14:paraId="78080001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测量设备管理</w:t>
            </w:r>
          </w:p>
        </w:tc>
        <w:tc>
          <w:tcPr>
            <w:tcW w:w="5103" w:type="dxa"/>
            <w:vAlign w:val="center"/>
          </w:tcPr>
          <w:p w14:paraId="65F50BD0" w14:textId="77777777" w:rsidR="00EF130B" w:rsidRDefault="00EF130B" w:rsidP="002B34B9">
            <w:pPr>
              <w:rPr>
                <w:rFonts w:ascii="宋体" w:hAnsi="宋体" w:hint="eastAsia"/>
                <w:spacing w:val="-1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计量法规、计量单位、测量设备管理实务。</w:t>
            </w:r>
          </w:p>
        </w:tc>
        <w:tc>
          <w:tcPr>
            <w:tcW w:w="1097" w:type="dxa"/>
            <w:vAlign w:val="center"/>
          </w:tcPr>
          <w:p w14:paraId="04D328AC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33CBF67F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480067F6" w14:textId="77777777" w:rsidTr="002B34B9">
        <w:trPr>
          <w:trHeight w:val="751"/>
          <w:jc w:val="center"/>
        </w:trPr>
        <w:tc>
          <w:tcPr>
            <w:tcW w:w="874" w:type="dxa"/>
            <w:vAlign w:val="center"/>
          </w:tcPr>
          <w:p w14:paraId="7AE96BBF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14:paraId="67D78661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</w:t>
            </w:r>
          </w:p>
          <w:p w14:paraId="524B2B27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（放射性）</w:t>
            </w:r>
          </w:p>
        </w:tc>
        <w:tc>
          <w:tcPr>
            <w:tcW w:w="5103" w:type="dxa"/>
            <w:vAlign w:val="center"/>
          </w:tcPr>
          <w:p w14:paraId="28C350EF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6804AB87" w14:textId="77777777" w:rsidR="00EF130B" w:rsidRDefault="00EF130B" w:rsidP="002B34B9">
            <w:pPr>
              <w:rPr>
                <w:rFonts w:ascii="宋体" w:hAnsi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2.主要参数：室内环境污染物（氡）、土壤氡、材料中有害物质（放射性）。</w:t>
            </w:r>
          </w:p>
        </w:tc>
        <w:tc>
          <w:tcPr>
            <w:tcW w:w="1097" w:type="dxa"/>
            <w:vAlign w:val="center"/>
          </w:tcPr>
          <w:p w14:paraId="1635378E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  <w:tc>
          <w:tcPr>
            <w:tcW w:w="1097" w:type="dxa"/>
            <w:vAlign w:val="center"/>
          </w:tcPr>
          <w:p w14:paraId="12A1107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4CBBD11A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52A128F3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14:paraId="0BACD14A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环境（化学）</w:t>
            </w:r>
          </w:p>
        </w:tc>
        <w:tc>
          <w:tcPr>
            <w:tcW w:w="5103" w:type="dxa"/>
            <w:vAlign w:val="center"/>
          </w:tcPr>
          <w:p w14:paraId="7FE5C3A5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2C8F80E3" w14:textId="77777777" w:rsidR="00EF130B" w:rsidRDefault="00EF130B" w:rsidP="002B34B9">
            <w:pPr>
              <w:rPr>
                <w:rFonts w:ascii="宋体" w:hAnsi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2.主要参数：室内环境污染物（氨、甲醛），材料中有害物质（氨、甲醛）。</w:t>
            </w:r>
          </w:p>
        </w:tc>
        <w:tc>
          <w:tcPr>
            <w:tcW w:w="1097" w:type="dxa"/>
            <w:vAlign w:val="center"/>
          </w:tcPr>
          <w:p w14:paraId="1850465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350</w:t>
            </w:r>
          </w:p>
        </w:tc>
        <w:tc>
          <w:tcPr>
            <w:tcW w:w="1097" w:type="dxa"/>
            <w:vAlign w:val="center"/>
          </w:tcPr>
          <w:p w14:paraId="5AA6D16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140</w:t>
            </w:r>
          </w:p>
        </w:tc>
      </w:tr>
      <w:tr w:rsidR="00EF130B" w14:paraId="187518B5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5C51C23D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4795784C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环境（色谱）</w:t>
            </w:r>
          </w:p>
        </w:tc>
        <w:tc>
          <w:tcPr>
            <w:tcW w:w="5103" w:type="dxa"/>
            <w:vAlign w:val="center"/>
          </w:tcPr>
          <w:p w14:paraId="4C34E927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24E16C70" w14:textId="77777777" w:rsidR="00EF130B" w:rsidRDefault="00EF130B" w:rsidP="002B34B9">
            <w:pPr>
              <w:rPr>
                <w:rFonts w:ascii="宋体" w:hAnsi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2.主要参数：室内环境污染物（苯、甲苯、二甲苯、TVOC），材料中有害物质（苯、甲苯、二甲苯、乙苯、VOC、TDI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7709D468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300</w:t>
            </w:r>
          </w:p>
        </w:tc>
        <w:tc>
          <w:tcPr>
            <w:tcW w:w="1097" w:type="dxa"/>
            <w:vAlign w:val="center"/>
          </w:tcPr>
          <w:p w14:paraId="4F26A42C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300</w:t>
            </w:r>
          </w:p>
        </w:tc>
      </w:tr>
      <w:tr w:rsidR="00EF130B" w14:paraId="1043FD57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5F41A0BC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14:paraId="73C022FC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住宅修缮工程实体质量检测</w:t>
            </w:r>
          </w:p>
        </w:tc>
        <w:tc>
          <w:tcPr>
            <w:tcW w:w="5103" w:type="dxa"/>
            <w:vAlign w:val="center"/>
          </w:tcPr>
          <w:p w14:paraId="2D0B23D2" w14:textId="77777777" w:rsidR="00EF130B" w:rsidRDefault="00EF130B" w:rsidP="002B34B9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z w:val="20"/>
                <w:szCs w:val="20"/>
              </w:rPr>
              <w:t>理论基础知识。</w:t>
            </w:r>
          </w:p>
          <w:p w14:paraId="1F69F5F3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z w:val="20"/>
                <w:szCs w:val="20"/>
              </w:rPr>
              <w:t>主要参数：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建筑外立面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锚固件抗拉拔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抗剪性能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、结构混凝土抗压强度检测、结构混凝土氯离子含量、抹灰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层现场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拉伸粘结强度、反射隔热涂料太阳光反射比和近红外反射比。</w:t>
            </w:r>
          </w:p>
        </w:tc>
        <w:tc>
          <w:tcPr>
            <w:tcW w:w="1097" w:type="dxa"/>
            <w:vAlign w:val="center"/>
          </w:tcPr>
          <w:p w14:paraId="3F0D29C5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  <w:tc>
          <w:tcPr>
            <w:tcW w:w="1097" w:type="dxa"/>
            <w:vAlign w:val="center"/>
          </w:tcPr>
          <w:p w14:paraId="770830C5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69DCA5C0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1B5AAB2E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14:paraId="0065BC83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项 目</w:t>
            </w:r>
          </w:p>
          <w:p w14:paraId="59FD94ED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名 称</w:t>
            </w:r>
          </w:p>
        </w:tc>
        <w:tc>
          <w:tcPr>
            <w:tcW w:w="5103" w:type="dxa"/>
            <w:vAlign w:val="center"/>
          </w:tcPr>
          <w:p w14:paraId="70472FCC" w14:textId="77777777" w:rsidR="00EF130B" w:rsidRDefault="00EF130B" w:rsidP="002B34B9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color w:val="000000"/>
                <w:spacing w:val="60"/>
                <w:sz w:val="20"/>
                <w:szCs w:val="20"/>
              </w:rPr>
              <w:t>主要内容</w:t>
            </w:r>
          </w:p>
        </w:tc>
        <w:tc>
          <w:tcPr>
            <w:tcW w:w="1097" w:type="dxa"/>
            <w:vAlign w:val="center"/>
          </w:tcPr>
          <w:p w14:paraId="76019C51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理论收费标准（元）</w:t>
            </w:r>
          </w:p>
        </w:tc>
        <w:tc>
          <w:tcPr>
            <w:tcW w:w="1097" w:type="dxa"/>
            <w:vAlign w:val="center"/>
          </w:tcPr>
          <w:p w14:paraId="36D6CF54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操作收费标准（元）</w:t>
            </w:r>
          </w:p>
        </w:tc>
      </w:tr>
      <w:tr w:rsidR="00EF130B" w14:paraId="41E84669" w14:textId="77777777" w:rsidTr="002B34B9">
        <w:trPr>
          <w:trHeight w:val="3947"/>
          <w:jc w:val="center"/>
        </w:trPr>
        <w:tc>
          <w:tcPr>
            <w:tcW w:w="874" w:type="dxa"/>
            <w:vAlign w:val="center"/>
          </w:tcPr>
          <w:p w14:paraId="50CFA797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95D3AD3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桥梁工程</w:t>
            </w:r>
          </w:p>
        </w:tc>
        <w:tc>
          <w:tcPr>
            <w:tcW w:w="5103" w:type="dxa"/>
            <w:vAlign w:val="center"/>
          </w:tcPr>
          <w:p w14:paraId="18A68ADE" w14:textId="77777777" w:rsidR="00EF130B" w:rsidRDefault="00EF130B" w:rsidP="002B34B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482A34CC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主要参数：静态应变（应力）、动态应变（应力）、位移、模态参数（频率、振型、阻尼比）、索力、承载能力、桥梁线形、动态挠度、静态挠度、结构尺寸、轴线偏位、竖直度、混凝土强度、混凝土碳化深度、钢筋位置及保护层厚度、氯离子含量、外观质量（桥面系、上部结构、下部结构、附属设施）、内部缺陷、预应力孔道摩阻损失、有效预应力、孔道压浆密实性、风速、温度、加速度、速度、冲击性能、混凝土电阻率、钢筋锈蚀状况、桥梁支座（外观质量、内在质量、竖向压缩变形、抗压弹性模量、极限抗压强度、盆环径向变形、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抗剪弹性模量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抗剪粘结性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能、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抗剪老化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、摩擦系数、转角试验、尺寸偏差）、桥梁伸缩装置（外观质量、尺寸偏差、橡胶密封带夹持性能、装配公差、防水性能）。</w:t>
            </w:r>
          </w:p>
        </w:tc>
        <w:tc>
          <w:tcPr>
            <w:tcW w:w="1097" w:type="dxa"/>
            <w:vAlign w:val="center"/>
          </w:tcPr>
          <w:p w14:paraId="1638614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700</w:t>
            </w:r>
          </w:p>
        </w:tc>
        <w:tc>
          <w:tcPr>
            <w:tcW w:w="1097" w:type="dxa"/>
            <w:vAlign w:val="center"/>
          </w:tcPr>
          <w:p w14:paraId="0BF7F11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531C2826" w14:textId="77777777" w:rsidTr="002B34B9">
        <w:trPr>
          <w:trHeight w:val="2813"/>
          <w:jc w:val="center"/>
        </w:trPr>
        <w:tc>
          <w:tcPr>
            <w:tcW w:w="874" w:type="dxa"/>
            <w:vAlign w:val="center"/>
          </w:tcPr>
          <w:p w14:paraId="06E20230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277AAF53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地下工程</w:t>
            </w:r>
          </w:p>
        </w:tc>
        <w:tc>
          <w:tcPr>
            <w:tcW w:w="5103" w:type="dxa"/>
            <w:vAlign w:val="center"/>
          </w:tcPr>
          <w:p w14:paraId="28A4CC5C" w14:textId="77777777" w:rsidR="00EF130B" w:rsidRDefault="00EF130B" w:rsidP="002B34B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理论基础知识。</w:t>
            </w:r>
          </w:p>
          <w:p w14:paraId="5540AAA8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主要参数：断面尺寸、锚杆拉拔力、衬砌厚度、衬砌及背后密实状况、墙面平整度、钢筋网格尺寸、锚杆长度、锚杆锚固密实度、管片几何尺寸、错台、椭圆度、混凝土强度、钢筋位置及保护层厚度、外观质量、内部缺陷、衬砌内钢筋间距、仰拱厚度、渗漏水、钢筋锈蚀状况、照度、噪声、风速、一氧化碳浓度、二氧化碳浓度、氧浓度、一氧化氮浓度、二氧化氮浓度、瓦斯浓度、硫化氢浓度、烟尘浓度。</w:t>
            </w:r>
          </w:p>
        </w:tc>
        <w:tc>
          <w:tcPr>
            <w:tcW w:w="1097" w:type="dxa"/>
            <w:vAlign w:val="center"/>
          </w:tcPr>
          <w:p w14:paraId="2CDFC29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600</w:t>
            </w:r>
          </w:p>
        </w:tc>
        <w:tc>
          <w:tcPr>
            <w:tcW w:w="1097" w:type="dxa"/>
            <w:vAlign w:val="center"/>
          </w:tcPr>
          <w:p w14:paraId="1F386F8D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28FE9100" w14:textId="77777777" w:rsidTr="002B34B9">
        <w:trPr>
          <w:trHeight w:val="2201"/>
          <w:jc w:val="center"/>
        </w:trPr>
        <w:tc>
          <w:tcPr>
            <w:tcW w:w="874" w:type="dxa"/>
            <w:vAlign w:val="center"/>
          </w:tcPr>
          <w:p w14:paraId="7A3D0EEC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14:paraId="13725AC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管材</w:t>
            </w:r>
          </w:p>
        </w:tc>
        <w:tc>
          <w:tcPr>
            <w:tcW w:w="5103" w:type="dxa"/>
            <w:vAlign w:val="center"/>
          </w:tcPr>
          <w:p w14:paraId="2510BB64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0DF1A8EC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塑料管检测（外观、尺寸、耐内压性能、冲击性能、纵向回缩率、交联度、熔融温度、简支梁冲击、炭黑分散度、炭黑含量、拉伸性能、密度、爆破压力、管环剥离力、熔体质量流动速率、氧化诱导时间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维卡软化温度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、负荷变形温度、灰分、烘箱、坠落试验、环刚度）、金属管检测（拉伸试验、尺寸）。</w:t>
            </w:r>
          </w:p>
        </w:tc>
        <w:tc>
          <w:tcPr>
            <w:tcW w:w="1097" w:type="dxa"/>
            <w:vAlign w:val="center"/>
          </w:tcPr>
          <w:p w14:paraId="0AEA250D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1097" w:type="dxa"/>
            <w:vAlign w:val="center"/>
          </w:tcPr>
          <w:p w14:paraId="539C29DB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26DEE729" w14:textId="77777777" w:rsidTr="002B34B9">
        <w:trPr>
          <w:trHeight w:val="1477"/>
          <w:jc w:val="center"/>
        </w:trPr>
        <w:tc>
          <w:tcPr>
            <w:tcW w:w="874" w:type="dxa"/>
            <w:vAlign w:val="center"/>
          </w:tcPr>
          <w:p w14:paraId="490D69B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14:paraId="229C8A16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加固材料</w:t>
            </w:r>
          </w:p>
        </w:tc>
        <w:tc>
          <w:tcPr>
            <w:tcW w:w="5103" w:type="dxa"/>
            <w:vAlign w:val="center"/>
          </w:tcPr>
          <w:p w14:paraId="6A6A3F36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0907F6ED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2.主要参数：结构胶粘剂的不挥发物含量、抗拉强度、拉伸剪切强度、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正拉粘结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强度、耐湿热老化性能，碳纤维材料的单位面积质量（同时为操作考试内容）、K数（同时为操作考试内容）、抗拉强度标准值、弹性模量、极限伸长率、纤维体积含量。</w:t>
            </w:r>
          </w:p>
        </w:tc>
        <w:tc>
          <w:tcPr>
            <w:tcW w:w="1097" w:type="dxa"/>
            <w:vAlign w:val="center"/>
          </w:tcPr>
          <w:p w14:paraId="1198A2B0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  <w:tc>
          <w:tcPr>
            <w:tcW w:w="1097" w:type="dxa"/>
            <w:vAlign w:val="center"/>
          </w:tcPr>
          <w:p w14:paraId="27A6037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38406CA7" w14:textId="77777777" w:rsidTr="002B34B9">
        <w:trPr>
          <w:trHeight w:val="716"/>
          <w:jc w:val="center"/>
        </w:trPr>
        <w:tc>
          <w:tcPr>
            <w:tcW w:w="874" w:type="dxa"/>
            <w:vAlign w:val="center"/>
          </w:tcPr>
          <w:p w14:paraId="5056D2F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14:paraId="2DE7CA49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木材</w:t>
            </w:r>
          </w:p>
        </w:tc>
        <w:tc>
          <w:tcPr>
            <w:tcW w:w="5103" w:type="dxa"/>
            <w:vAlign w:val="center"/>
          </w:tcPr>
          <w:p w14:paraId="30481EB9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59CF6EA1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2.主要参数：木材的静曲强度、弹性模量、含水率，钉弯曲屈服强度。</w:t>
            </w:r>
          </w:p>
        </w:tc>
        <w:tc>
          <w:tcPr>
            <w:tcW w:w="1097" w:type="dxa"/>
            <w:vAlign w:val="center"/>
          </w:tcPr>
          <w:p w14:paraId="05D40503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  <w:tc>
          <w:tcPr>
            <w:tcW w:w="1097" w:type="dxa"/>
            <w:vAlign w:val="center"/>
          </w:tcPr>
          <w:p w14:paraId="31D0F47F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</w:tr>
      <w:tr w:rsidR="00EF130B" w14:paraId="68778973" w14:textId="77777777" w:rsidTr="002B34B9">
        <w:trPr>
          <w:trHeight w:val="1043"/>
          <w:jc w:val="center"/>
        </w:trPr>
        <w:tc>
          <w:tcPr>
            <w:tcW w:w="874" w:type="dxa"/>
            <w:vAlign w:val="center"/>
          </w:tcPr>
          <w:p w14:paraId="1A950535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14:paraId="61F5811E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管理（对外）</w:t>
            </w:r>
          </w:p>
        </w:tc>
        <w:tc>
          <w:tcPr>
            <w:tcW w:w="5103" w:type="dxa"/>
            <w:vAlign w:val="center"/>
          </w:tcPr>
          <w:p w14:paraId="226744F3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相关法律、法规、规章、规范性文件、标准，以及计量、标准化及测量设备管理基本知识。</w:t>
            </w:r>
          </w:p>
        </w:tc>
        <w:tc>
          <w:tcPr>
            <w:tcW w:w="1097" w:type="dxa"/>
            <w:vAlign w:val="center"/>
          </w:tcPr>
          <w:p w14:paraId="6ECCEB14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1097" w:type="dxa"/>
            <w:vAlign w:val="center"/>
          </w:tcPr>
          <w:p w14:paraId="46633F13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--</w:t>
            </w:r>
          </w:p>
        </w:tc>
      </w:tr>
      <w:tr w:rsidR="00EF130B" w14:paraId="09EA509B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4CE100E7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14:paraId="6EEC8EFB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项 目</w:t>
            </w:r>
          </w:p>
          <w:p w14:paraId="04363710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名 称</w:t>
            </w:r>
          </w:p>
        </w:tc>
        <w:tc>
          <w:tcPr>
            <w:tcW w:w="5103" w:type="dxa"/>
            <w:vAlign w:val="center"/>
          </w:tcPr>
          <w:p w14:paraId="2EEB084D" w14:textId="77777777" w:rsidR="00EF130B" w:rsidRDefault="00EF130B" w:rsidP="002B34B9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color w:val="000000"/>
                <w:spacing w:val="60"/>
                <w:sz w:val="20"/>
                <w:szCs w:val="20"/>
              </w:rPr>
              <w:t>主要内容</w:t>
            </w:r>
          </w:p>
        </w:tc>
        <w:tc>
          <w:tcPr>
            <w:tcW w:w="1097" w:type="dxa"/>
            <w:vAlign w:val="center"/>
          </w:tcPr>
          <w:p w14:paraId="09AA4140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理论收费标准（元）</w:t>
            </w:r>
          </w:p>
        </w:tc>
        <w:tc>
          <w:tcPr>
            <w:tcW w:w="1097" w:type="dxa"/>
            <w:vAlign w:val="center"/>
          </w:tcPr>
          <w:p w14:paraId="6395EE78" w14:textId="77777777" w:rsidR="00EF130B" w:rsidRDefault="00EF130B" w:rsidP="002B34B9">
            <w:pPr>
              <w:jc w:val="center"/>
              <w:rPr>
                <w:rFonts w:ascii="黑体" w:eastAsia="黑体" w:hint="eastAsia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操作收费标准（元）</w:t>
            </w:r>
          </w:p>
        </w:tc>
      </w:tr>
      <w:tr w:rsidR="00EF130B" w14:paraId="3E6AE8F2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7D230A1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14:paraId="4446447B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减隔震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装置</w:t>
            </w:r>
          </w:p>
        </w:tc>
        <w:tc>
          <w:tcPr>
            <w:tcW w:w="5103" w:type="dxa"/>
            <w:vAlign w:val="center"/>
          </w:tcPr>
          <w:p w14:paraId="56BE0AE8" w14:textId="77777777" w:rsidR="00EF130B" w:rsidRDefault="00EF130B" w:rsidP="002B34B9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53B55985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2.主要参数：位移相关型阻尼器的屈服承载力、弹性刚度、设计承载力、延性系数、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滞回曲线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面积、极限位移、极限承载力，速度相关型阻尼器的最大阻尼力、阻尼力与速度相关规律、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滞回曲线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、极限位移，叠层橡胶隔震支座的竖向压缩刚度、竖向变形性能、竖向极限压应力、当水平位移为支座内部橡胶直径 0.55 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倍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状态时的极限压应力、竖向极限拉应力、竖向拉伸刚度、侧向不均匀变形、水平等效刚度、屈服后水平刚度、等效阻尼比、屈服力、水平极限变形能力、建筑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摩擦摆隔震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支座竖向压缩变形、竖向承载力、静摩擦系数、动摩擦系数、屈服 后刚度、极限剪切变形。</w:t>
            </w:r>
          </w:p>
        </w:tc>
        <w:tc>
          <w:tcPr>
            <w:tcW w:w="1097" w:type="dxa"/>
            <w:vAlign w:val="center"/>
          </w:tcPr>
          <w:p w14:paraId="6F382B17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  <w:tc>
          <w:tcPr>
            <w:tcW w:w="1097" w:type="dxa"/>
            <w:vAlign w:val="center"/>
          </w:tcPr>
          <w:p w14:paraId="58DA0126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</w:t>
            </w:r>
          </w:p>
        </w:tc>
      </w:tr>
      <w:tr w:rsidR="00EF130B" w14:paraId="623EE1A2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26775319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1417" w:type="dxa"/>
            <w:vAlign w:val="center"/>
          </w:tcPr>
          <w:p w14:paraId="4ABBAEFD" w14:textId="77777777" w:rsidR="00EF130B" w:rsidRDefault="00EF130B" w:rsidP="002B34B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钢管扣件</w:t>
            </w:r>
          </w:p>
        </w:tc>
        <w:tc>
          <w:tcPr>
            <w:tcW w:w="5103" w:type="dxa"/>
            <w:vAlign w:val="center"/>
          </w:tcPr>
          <w:p w14:paraId="1D34EFA3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12D9FDE2" w14:textId="77777777" w:rsidR="00EF130B" w:rsidRDefault="00EF130B" w:rsidP="002B34B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2.主要参数：钢管：外径、壁厚、拉伸、弯曲；钢管脚手架扣件：抗滑、抗破坏、扭转刚度、抗拉；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承插型盘扣式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钢管支架构件：连接盘单侧抗剪强度、连接盘双侧抗剪强度、连接盘抗弯强度试验、连接盘抗拉强度试验、连接盘内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测环焊缝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抗剪强度、可调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托撑和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可调底座抗压强度。</w:t>
            </w:r>
          </w:p>
        </w:tc>
        <w:tc>
          <w:tcPr>
            <w:tcW w:w="1097" w:type="dxa"/>
            <w:vAlign w:val="center"/>
          </w:tcPr>
          <w:p w14:paraId="4FED8D62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  <w:tc>
          <w:tcPr>
            <w:tcW w:w="1097" w:type="dxa"/>
            <w:vAlign w:val="center"/>
          </w:tcPr>
          <w:p w14:paraId="6755D0F9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</w:tr>
      <w:tr w:rsidR="00EF130B" w14:paraId="05B88A46" w14:textId="77777777" w:rsidTr="002B34B9">
        <w:trPr>
          <w:trHeight w:val="749"/>
          <w:jc w:val="center"/>
        </w:trPr>
        <w:tc>
          <w:tcPr>
            <w:tcW w:w="874" w:type="dxa"/>
            <w:vAlign w:val="center"/>
          </w:tcPr>
          <w:p w14:paraId="2162E363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69BA1724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建筑声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环境</w:t>
            </w:r>
          </w:p>
        </w:tc>
        <w:tc>
          <w:tcPr>
            <w:tcW w:w="5103" w:type="dxa"/>
            <w:vAlign w:val="center"/>
          </w:tcPr>
          <w:p w14:paraId="2316B98A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1.理论基础知识。</w:t>
            </w:r>
          </w:p>
          <w:p w14:paraId="39D8A778" w14:textId="77777777" w:rsidR="00EF130B" w:rsidRDefault="00EF130B" w:rsidP="002B34B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2.主要参数：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室内外噪声与振动、现场和实验室空气声隔声和撞击声隔声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、混响时间和吸声系数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97" w:type="dxa"/>
            <w:vAlign w:val="center"/>
          </w:tcPr>
          <w:p w14:paraId="479D733F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</w:t>
            </w:r>
          </w:p>
        </w:tc>
        <w:tc>
          <w:tcPr>
            <w:tcW w:w="1097" w:type="dxa"/>
            <w:vAlign w:val="center"/>
          </w:tcPr>
          <w:p w14:paraId="7E5B0AC1" w14:textId="77777777" w:rsidR="00EF130B" w:rsidRDefault="00EF130B" w:rsidP="002B3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150</w:t>
            </w:r>
          </w:p>
        </w:tc>
      </w:tr>
    </w:tbl>
    <w:p w14:paraId="139D5229" w14:textId="77777777" w:rsidR="00EF130B" w:rsidRDefault="00EF130B" w:rsidP="00EF130B">
      <w:pPr>
        <w:spacing w:before="240" w:line="360" w:lineRule="auto"/>
        <w:rPr>
          <w:rFonts w:ascii="宋体" w:hAnsi="宋体"/>
          <w:szCs w:val="21"/>
        </w:rPr>
      </w:pPr>
    </w:p>
    <w:p w14:paraId="5B2D1917" w14:textId="77777777" w:rsidR="00D90BB4" w:rsidRDefault="00D90BB4"/>
    <w:sectPr w:rsidR="00D90BB4">
      <w:pgSz w:w="11906" w:h="16838"/>
      <w:pgMar w:top="1247" w:right="1588" w:bottom="102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0B"/>
    <w:rsid w:val="004A3A95"/>
    <w:rsid w:val="0095391D"/>
    <w:rsid w:val="00D90BB4"/>
    <w:rsid w:val="00EB24B2"/>
    <w:rsid w:val="00E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D93"/>
  <w15:chartTrackingRefBased/>
  <w15:docId w15:val="{89F27F02-ABF3-4334-9F1A-81EE1579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F1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F130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超</dc:creator>
  <cp:keywords/>
  <dc:description/>
  <cp:lastModifiedBy>张 超</cp:lastModifiedBy>
  <cp:revision>1</cp:revision>
  <dcterms:created xsi:type="dcterms:W3CDTF">2024-12-27T07:22:00Z</dcterms:created>
  <dcterms:modified xsi:type="dcterms:W3CDTF">2024-12-27T07:23:00Z</dcterms:modified>
</cp:coreProperties>
</file>