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893A5" w14:textId="77777777" w:rsidR="004D24F1" w:rsidRPr="00EB3B51" w:rsidRDefault="004D24F1" w:rsidP="004D24F1">
      <w:pPr>
        <w:spacing w:line="360" w:lineRule="auto"/>
        <w:ind w:left="1325" w:hangingChars="300" w:hanging="1325"/>
        <w:jc w:val="center"/>
        <w:rPr>
          <w:rFonts w:ascii="宋体" w:hAnsi="宋体" w:cs="宋体" w:hint="eastAsia"/>
          <w:b/>
          <w:bCs/>
          <w:color w:val="000000"/>
          <w:kern w:val="0"/>
          <w:sz w:val="44"/>
          <w:szCs w:val="44"/>
        </w:rPr>
      </w:pPr>
      <w:r w:rsidRPr="00EB3B51">
        <w:rPr>
          <w:rFonts w:ascii="宋体" w:hAnsi="宋体" w:hint="eastAsia"/>
          <w:b/>
          <w:bCs/>
          <w:sz w:val="44"/>
          <w:szCs w:val="44"/>
        </w:rPr>
        <w:t>2</w:t>
      </w:r>
      <w:r w:rsidRPr="00EB3B51">
        <w:rPr>
          <w:rFonts w:ascii="宋体" w:hAnsi="宋体"/>
          <w:b/>
          <w:bCs/>
          <w:sz w:val="44"/>
          <w:szCs w:val="44"/>
        </w:rPr>
        <w:t>026</w:t>
      </w:r>
      <w:r w:rsidRPr="00EB3B51">
        <w:rPr>
          <w:rFonts w:ascii="宋体" w:hAnsi="宋体" w:hint="eastAsia"/>
          <w:b/>
          <w:bCs/>
          <w:sz w:val="44"/>
          <w:szCs w:val="44"/>
        </w:rPr>
        <w:t>年第三批检测培训、考试项目</w:t>
      </w:r>
    </w:p>
    <w:p w14:paraId="4A751741" w14:textId="77777777" w:rsidR="004D24F1" w:rsidRDefault="004D24F1" w:rsidP="004D24F1">
      <w:pPr>
        <w:spacing w:line="360" w:lineRule="auto"/>
        <w:ind w:right="960"/>
        <w:jc w:val="right"/>
        <w:rPr>
          <w:rFonts w:ascii="宋体" w:hAnsi="宋体" w:cs="宋体" w:hint="eastAsia"/>
          <w:color w:val="000000"/>
          <w:kern w:val="0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1843"/>
        <w:gridCol w:w="4110"/>
        <w:gridCol w:w="1276"/>
      </w:tblGrid>
      <w:tr w:rsidR="004D24F1" w:rsidRPr="008931B5" w14:paraId="678E509B" w14:textId="77777777" w:rsidTr="00BD0946">
        <w:trPr>
          <w:trHeight w:val="727"/>
          <w:jc w:val="center"/>
        </w:trPr>
        <w:tc>
          <w:tcPr>
            <w:tcW w:w="992" w:type="dxa"/>
            <w:shd w:val="clear" w:color="auto" w:fill="auto"/>
            <w:vAlign w:val="center"/>
          </w:tcPr>
          <w:p w14:paraId="0909EB30" w14:textId="77777777" w:rsidR="004D24F1" w:rsidRPr="008931B5" w:rsidRDefault="004D24F1" w:rsidP="00BD0946">
            <w:pPr>
              <w:jc w:val="center"/>
              <w:rPr>
                <w:rFonts w:ascii="黑体" w:eastAsia="黑体"/>
                <w:b/>
                <w:sz w:val="20"/>
                <w:szCs w:val="20"/>
              </w:rPr>
            </w:pPr>
            <w:r w:rsidRPr="008931B5">
              <w:rPr>
                <w:rFonts w:ascii="黑体" w:eastAsia="黑体" w:hint="eastAsia"/>
                <w:b/>
                <w:sz w:val="20"/>
                <w:szCs w:val="20"/>
              </w:rPr>
              <w:t>序号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C904A5B" w14:textId="77777777" w:rsidR="004D24F1" w:rsidRPr="008931B5" w:rsidRDefault="004D24F1" w:rsidP="00BD0946">
            <w:pPr>
              <w:jc w:val="center"/>
              <w:rPr>
                <w:rFonts w:ascii="黑体" w:eastAsia="黑体" w:hint="eastAsia"/>
                <w:b/>
                <w:sz w:val="20"/>
                <w:szCs w:val="20"/>
              </w:rPr>
            </w:pPr>
            <w:r w:rsidRPr="008931B5">
              <w:rPr>
                <w:rFonts w:ascii="黑体" w:eastAsia="黑体" w:hint="eastAsia"/>
                <w:b/>
                <w:sz w:val="20"/>
                <w:szCs w:val="20"/>
              </w:rPr>
              <w:t>项目名称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26816E8F" w14:textId="77777777" w:rsidR="004D24F1" w:rsidRPr="008931B5" w:rsidRDefault="004D24F1" w:rsidP="00BD0946">
            <w:pPr>
              <w:jc w:val="center"/>
              <w:rPr>
                <w:rFonts w:ascii="宋体" w:hAnsi="宋体"/>
                <w:szCs w:val="21"/>
              </w:rPr>
            </w:pPr>
            <w:r w:rsidRPr="008931B5">
              <w:rPr>
                <w:rFonts w:ascii="黑体" w:eastAsia="黑体" w:hint="eastAsia"/>
                <w:b/>
                <w:sz w:val="20"/>
                <w:szCs w:val="20"/>
              </w:rPr>
              <w:t>主要内容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7B3432" w14:textId="77777777" w:rsidR="004D24F1" w:rsidRPr="008931B5" w:rsidRDefault="004D24F1" w:rsidP="00BD0946">
            <w:pPr>
              <w:jc w:val="center"/>
              <w:rPr>
                <w:rFonts w:ascii="宋体" w:hAnsi="宋体"/>
                <w:szCs w:val="21"/>
              </w:rPr>
            </w:pPr>
            <w:r w:rsidRPr="008931B5">
              <w:rPr>
                <w:rFonts w:ascii="黑体" w:eastAsia="黑体" w:hint="eastAsia"/>
                <w:b/>
                <w:sz w:val="20"/>
                <w:szCs w:val="20"/>
              </w:rPr>
              <w:t>开设科目</w:t>
            </w:r>
          </w:p>
        </w:tc>
      </w:tr>
      <w:tr w:rsidR="004D24F1" w:rsidRPr="008931B5" w14:paraId="09471ED3" w14:textId="77777777" w:rsidTr="00BD0946">
        <w:trPr>
          <w:trHeight w:val="619"/>
          <w:jc w:val="center"/>
        </w:trPr>
        <w:tc>
          <w:tcPr>
            <w:tcW w:w="992" w:type="dxa"/>
            <w:vMerge w:val="restart"/>
            <w:shd w:val="clear" w:color="auto" w:fill="auto"/>
            <w:vAlign w:val="center"/>
          </w:tcPr>
          <w:p w14:paraId="59B74078" w14:textId="77777777" w:rsidR="004D24F1" w:rsidRPr="008931B5" w:rsidRDefault="004D24F1" w:rsidP="00BD0946">
            <w:pPr>
              <w:jc w:val="center"/>
              <w:rPr>
                <w:rFonts w:ascii="黑体" w:eastAsia="黑体" w:hint="eastAsia"/>
                <w:b/>
                <w:sz w:val="20"/>
                <w:szCs w:val="20"/>
              </w:rPr>
            </w:pPr>
            <w:r w:rsidRPr="008931B5"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66312697" w14:textId="77777777" w:rsidR="004D24F1" w:rsidRPr="008931B5" w:rsidRDefault="004D24F1" w:rsidP="00BD0946">
            <w:pPr>
              <w:jc w:val="center"/>
              <w:rPr>
                <w:rFonts w:ascii="黑体" w:eastAsia="黑体" w:hint="eastAsia"/>
                <w:b/>
                <w:sz w:val="20"/>
                <w:szCs w:val="20"/>
              </w:rPr>
            </w:pPr>
            <w:r w:rsidRPr="008931B5">
              <w:rPr>
                <w:rFonts w:ascii="宋体" w:hAnsi="宋体" w:hint="eastAsia"/>
                <w:sz w:val="20"/>
                <w:szCs w:val="20"/>
              </w:rPr>
              <w:t>水泥</w:t>
            </w:r>
          </w:p>
        </w:tc>
        <w:tc>
          <w:tcPr>
            <w:tcW w:w="4110" w:type="dxa"/>
            <w:vMerge w:val="restart"/>
            <w:shd w:val="clear" w:color="auto" w:fill="auto"/>
            <w:vAlign w:val="center"/>
          </w:tcPr>
          <w:p w14:paraId="06A25762" w14:textId="77777777" w:rsidR="004D24F1" w:rsidRPr="000437F3" w:rsidRDefault="004D24F1" w:rsidP="00BD0946">
            <w:pPr>
              <w:rPr>
                <w:rFonts w:ascii="宋体" w:hAnsi="宋体"/>
                <w:sz w:val="20"/>
                <w:szCs w:val="20"/>
              </w:rPr>
            </w:pPr>
            <w:r w:rsidRPr="000437F3">
              <w:rPr>
                <w:rFonts w:ascii="宋体" w:hAnsi="宋体" w:cs="宋体" w:hint="eastAsia"/>
                <w:sz w:val="20"/>
                <w:szCs w:val="20"/>
              </w:rPr>
              <w:t>1、</w:t>
            </w:r>
            <w:r w:rsidRPr="000437F3">
              <w:rPr>
                <w:rFonts w:ascii="宋体" w:hAnsi="宋体" w:hint="eastAsia"/>
                <w:sz w:val="20"/>
                <w:szCs w:val="20"/>
              </w:rPr>
              <w:t>理论基础知识。</w:t>
            </w:r>
          </w:p>
          <w:p w14:paraId="1CFF0CFE" w14:textId="77777777" w:rsidR="004D24F1" w:rsidRPr="000437F3" w:rsidRDefault="004D24F1" w:rsidP="00BD0946">
            <w:pPr>
              <w:rPr>
                <w:rFonts w:ascii="黑体" w:eastAsia="黑体" w:hint="eastAsia"/>
                <w:b/>
                <w:sz w:val="20"/>
                <w:szCs w:val="20"/>
              </w:rPr>
            </w:pPr>
            <w:r w:rsidRPr="000437F3">
              <w:rPr>
                <w:rFonts w:ascii="宋体" w:hAnsi="宋体" w:cs="宋体" w:hint="eastAsia"/>
                <w:sz w:val="20"/>
                <w:szCs w:val="20"/>
              </w:rPr>
              <w:t>2、主要参数：</w:t>
            </w:r>
            <w:r w:rsidRPr="000437F3">
              <w:rPr>
                <w:rFonts w:ascii="宋体" w:hAnsi="宋体" w:cs="宋体"/>
                <w:sz w:val="20"/>
                <w:szCs w:val="20"/>
              </w:rPr>
              <w:t>凝结时间、安定性、</w:t>
            </w:r>
            <w:proofErr w:type="gramStart"/>
            <w:r w:rsidRPr="000437F3">
              <w:rPr>
                <w:rFonts w:ascii="宋体" w:hAnsi="宋体" w:cs="宋体"/>
                <w:sz w:val="20"/>
                <w:szCs w:val="20"/>
              </w:rPr>
              <w:t>胶砂强度</w:t>
            </w:r>
            <w:proofErr w:type="gramEnd"/>
            <w:r w:rsidRPr="000437F3">
              <w:rPr>
                <w:rFonts w:ascii="宋体" w:hAnsi="宋体" w:cs="宋体"/>
                <w:sz w:val="20"/>
                <w:szCs w:val="20"/>
              </w:rPr>
              <w:t>、氯离子含量</w:t>
            </w:r>
            <w:r w:rsidRPr="000437F3">
              <w:rPr>
                <w:rFonts w:ascii="宋体" w:hAnsi="宋体" w:cs="宋体" w:hint="eastAsia"/>
                <w:sz w:val="20"/>
                <w:szCs w:val="20"/>
              </w:rPr>
              <w:t>、</w:t>
            </w:r>
            <w:r w:rsidRPr="000437F3">
              <w:rPr>
                <w:rFonts w:ascii="宋体" w:hAnsi="宋体" w:cs="宋体"/>
                <w:sz w:val="20"/>
                <w:szCs w:val="20"/>
              </w:rPr>
              <w:t>保水率、氧化镁含量、碱含量、三氧化硫含量</w:t>
            </w:r>
            <w:r w:rsidRPr="000437F3">
              <w:rPr>
                <w:rFonts w:ascii="宋体" w:hAnsi="宋体" w:cs="宋体" w:hint="eastAsia"/>
                <w:sz w:val="20"/>
                <w:szCs w:val="20"/>
              </w:rPr>
              <w:t>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FA21D33" w14:textId="77777777" w:rsidR="004D24F1" w:rsidRPr="008931B5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931B5">
              <w:rPr>
                <w:rFonts w:ascii="宋体" w:hAnsi="宋体" w:hint="eastAsia"/>
                <w:sz w:val="20"/>
                <w:szCs w:val="20"/>
              </w:rPr>
              <w:t>理论</w:t>
            </w:r>
          </w:p>
        </w:tc>
      </w:tr>
      <w:tr w:rsidR="004D24F1" w:rsidRPr="008931B5" w14:paraId="02729CC0" w14:textId="77777777" w:rsidTr="00BD0946">
        <w:trPr>
          <w:trHeight w:val="619"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08762A58" w14:textId="77777777" w:rsidR="004D24F1" w:rsidRPr="008931B5" w:rsidRDefault="004D24F1" w:rsidP="00BD0946">
            <w:pPr>
              <w:rPr>
                <w:rFonts w:ascii="黑体" w:eastAsia="黑体" w:hint="eastAsia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8433375" w14:textId="77777777" w:rsidR="004D24F1" w:rsidRPr="008931B5" w:rsidRDefault="004D24F1" w:rsidP="00BD0946">
            <w:pPr>
              <w:rPr>
                <w:rFonts w:ascii="黑体" w:eastAsia="黑体" w:hint="eastAsia"/>
                <w:b/>
                <w:sz w:val="20"/>
                <w:szCs w:val="20"/>
              </w:rPr>
            </w:pPr>
          </w:p>
        </w:tc>
        <w:tc>
          <w:tcPr>
            <w:tcW w:w="4110" w:type="dxa"/>
            <w:vMerge/>
            <w:shd w:val="clear" w:color="auto" w:fill="auto"/>
            <w:vAlign w:val="center"/>
          </w:tcPr>
          <w:p w14:paraId="0519DFE8" w14:textId="77777777" w:rsidR="004D24F1" w:rsidRPr="000437F3" w:rsidRDefault="004D24F1" w:rsidP="00BD0946">
            <w:pPr>
              <w:rPr>
                <w:rFonts w:ascii="黑体" w:eastAsia="黑体" w:hint="eastAsia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CAF76EF" w14:textId="77777777" w:rsidR="004D24F1" w:rsidRPr="008931B5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931B5">
              <w:rPr>
                <w:rFonts w:ascii="宋体" w:hAnsi="宋体" w:hint="eastAsia"/>
                <w:sz w:val="20"/>
                <w:szCs w:val="20"/>
              </w:rPr>
              <w:t>操作</w:t>
            </w:r>
          </w:p>
        </w:tc>
      </w:tr>
      <w:tr w:rsidR="004D24F1" w:rsidRPr="008931B5" w14:paraId="5D4DA200" w14:textId="77777777" w:rsidTr="00BD0946">
        <w:trPr>
          <w:trHeight w:val="1711"/>
          <w:jc w:val="center"/>
        </w:trPr>
        <w:tc>
          <w:tcPr>
            <w:tcW w:w="992" w:type="dxa"/>
            <w:vMerge w:val="restart"/>
            <w:shd w:val="clear" w:color="auto" w:fill="auto"/>
            <w:vAlign w:val="center"/>
          </w:tcPr>
          <w:p w14:paraId="01F410C6" w14:textId="77777777" w:rsidR="004D24F1" w:rsidRPr="008931B5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931B5">
              <w:rPr>
                <w:rFonts w:ascii="宋体" w:hAnsi="宋体" w:hint="eastAsia"/>
                <w:sz w:val="20"/>
                <w:szCs w:val="20"/>
              </w:rPr>
              <w:t>2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0B34370E" w14:textId="77777777" w:rsidR="004D24F1" w:rsidRPr="008931B5" w:rsidRDefault="004D24F1" w:rsidP="00BD0946">
            <w:pPr>
              <w:jc w:val="center"/>
              <w:rPr>
                <w:rFonts w:ascii="黑体" w:eastAsia="黑体" w:hint="eastAsia"/>
                <w:b/>
                <w:sz w:val="20"/>
                <w:szCs w:val="20"/>
              </w:rPr>
            </w:pPr>
            <w:r w:rsidRPr="008931B5">
              <w:rPr>
                <w:rFonts w:ascii="宋体" w:hAnsi="宋体" w:hint="eastAsia"/>
                <w:sz w:val="20"/>
                <w:szCs w:val="20"/>
              </w:rPr>
              <w:t>骨料</w:t>
            </w:r>
          </w:p>
        </w:tc>
        <w:tc>
          <w:tcPr>
            <w:tcW w:w="4110" w:type="dxa"/>
            <w:vMerge w:val="restart"/>
            <w:shd w:val="clear" w:color="auto" w:fill="auto"/>
            <w:vAlign w:val="center"/>
          </w:tcPr>
          <w:p w14:paraId="6D30C442" w14:textId="77777777" w:rsidR="004D24F1" w:rsidRPr="000437F3" w:rsidRDefault="004D24F1" w:rsidP="00BD0946">
            <w:pPr>
              <w:rPr>
                <w:rFonts w:ascii="宋体" w:hAnsi="宋体" w:cs="宋体"/>
                <w:sz w:val="20"/>
                <w:szCs w:val="20"/>
              </w:rPr>
            </w:pPr>
            <w:r w:rsidRPr="000437F3">
              <w:rPr>
                <w:rFonts w:ascii="宋体" w:hAnsi="宋体" w:hint="eastAsia"/>
                <w:sz w:val="20"/>
                <w:szCs w:val="20"/>
              </w:rPr>
              <w:t>1、理论基础知识。</w:t>
            </w:r>
          </w:p>
          <w:p w14:paraId="02E608B1" w14:textId="77777777" w:rsidR="004D24F1" w:rsidRPr="000437F3" w:rsidRDefault="004D24F1" w:rsidP="00BD0946">
            <w:pPr>
              <w:rPr>
                <w:rFonts w:ascii="黑体" w:eastAsia="黑体" w:hint="eastAsia"/>
                <w:b/>
                <w:sz w:val="20"/>
                <w:szCs w:val="20"/>
              </w:rPr>
            </w:pPr>
            <w:r w:rsidRPr="000437F3">
              <w:rPr>
                <w:rFonts w:ascii="宋体" w:hAnsi="宋体" w:cs="宋体" w:hint="eastAsia"/>
                <w:sz w:val="20"/>
                <w:szCs w:val="20"/>
              </w:rPr>
              <w:t>2、主要参数：</w:t>
            </w:r>
            <w:r w:rsidRPr="000437F3">
              <w:rPr>
                <w:rFonts w:ascii="宋体" w:hAnsi="宋体" w:cs="宋体"/>
                <w:sz w:val="20"/>
                <w:szCs w:val="20"/>
              </w:rPr>
              <w:t>细骨料：颗粒级配、含泥量、泥块含量、亚甲蓝值与石粉含量 (人工砂) 、压碎指标 (人工砂) 、氯离子含量</w:t>
            </w:r>
            <w:r w:rsidRPr="000437F3">
              <w:rPr>
                <w:rFonts w:ascii="宋体" w:hAnsi="宋体" w:cs="宋体" w:hint="eastAsia"/>
                <w:sz w:val="20"/>
                <w:szCs w:val="20"/>
              </w:rPr>
              <w:t>、</w:t>
            </w:r>
            <w:r w:rsidRPr="000437F3">
              <w:rPr>
                <w:rFonts w:ascii="宋体" w:hAnsi="宋体" w:cs="宋体"/>
                <w:sz w:val="20"/>
                <w:szCs w:val="20"/>
              </w:rPr>
              <w:t>表观密度、吸水率、坚固性、碱活性、硫化物和硫酸盐含量、 轻物质含量、有机物含量、贝壳含量</w:t>
            </w:r>
            <w:r w:rsidRPr="000437F3">
              <w:rPr>
                <w:rFonts w:ascii="宋体" w:hAnsi="宋体" w:cs="宋体" w:hint="eastAsia"/>
                <w:sz w:val="20"/>
                <w:szCs w:val="20"/>
              </w:rPr>
              <w:t>；</w:t>
            </w:r>
            <w:r w:rsidRPr="000437F3">
              <w:rPr>
                <w:rFonts w:ascii="宋体" w:hAnsi="宋体" w:cs="宋体"/>
                <w:sz w:val="20"/>
                <w:szCs w:val="20"/>
              </w:rPr>
              <w:t>粗骨料：颗粒级配、含泥量、泥块含量、压碎值指标、针片状颗粒含量</w:t>
            </w:r>
            <w:r w:rsidRPr="000437F3">
              <w:rPr>
                <w:rFonts w:ascii="宋体" w:hAnsi="宋体" w:cs="宋体" w:hint="eastAsia"/>
                <w:sz w:val="20"/>
                <w:szCs w:val="20"/>
              </w:rPr>
              <w:t>、</w:t>
            </w:r>
            <w:r w:rsidRPr="000437F3">
              <w:rPr>
                <w:rFonts w:ascii="宋体" w:hAnsi="宋体" w:cs="宋体"/>
                <w:sz w:val="20"/>
                <w:szCs w:val="20"/>
              </w:rPr>
              <w:t>坚固性、碱活性、表观密度、堆积密度、空隙率</w:t>
            </w:r>
            <w:r w:rsidRPr="000437F3">
              <w:rPr>
                <w:rFonts w:ascii="宋体" w:hAnsi="宋体" w:cs="宋体" w:hint="eastAsia"/>
                <w:sz w:val="20"/>
                <w:szCs w:val="20"/>
              </w:rPr>
              <w:t>；</w:t>
            </w:r>
            <w:r w:rsidRPr="000437F3">
              <w:rPr>
                <w:rFonts w:ascii="宋体" w:hAnsi="宋体" w:cs="宋体"/>
                <w:sz w:val="20"/>
                <w:szCs w:val="20"/>
              </w:rPr>
              <w:t>轻集料</w:t>
            </w:r>
            <w:r w:rsidRPr="000437F3">
              <w:rPr>
                <w:rFonts w:ascii="宋体" w:hAnsi="宋体" w:cs="宋体" w:hint="eastAsia"/>
                <w:sz w:val="20"/>
                <w:szCs w:val="20"/>
              </w:rPr>
              <w:t>：</w:t>
            </w:r>
            <w:r w:rsidRPr="000437F3">
              <w:rPr>
                <w:rFonts w:ascii="宋体" w:hAnsi="宋体" w:cs="宋体"/>
                <w:sz w:val="20"/>
                <w:szCs w:val="20"/>
              </w:rPr>
              <w:t>筒压强度、堆积密度、吸水率、粒型系数、筛分析</w:t>
            </w:r>
            <w:r w:rsidRPr="000437F3">
              <w:rPr>
                <w:rFonts w:ascii="宋体" w:hAnsi="宋体" w:cs="宋体" w:hint="eastAsia"/>
                <w:sz w:val="20"/>
                <w:szCs w:val="20"/>
              </w:rPr>
              <w:t>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E8212D" w14:textId="77777777" w:rsidR="004D24F1" w:rsidRPr="008931B5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931B5">
              <w:rPr>
                <w:rFonts w:ascii="宋体" w:hAnsi="宋体" w:hint="eastAsia"/>
                <w:sz w:val="20"/>
                <w:szCs w:val="20"/>
              </w:rPr>
              <w:t>理论</w:t>
            </w:r>
          </w:p>
        </w:tc>
      </w:tr>
      <w:tr w:rsidR="004D24F1" w:rsidRPr="008931B5" w14:paraId="1D8F49CD" w14:textId="77777777" w:rsidTr="00BD0946">
        <w:trPr>
          <w:trHeight w:val="1711"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064CC500" w14:textId="77777777" w:rsidR="004D24F1" w:rsidRPr="008931B5" w:rsidRDefault="004D24F1" w:rsidP="00BD0946">
            <w:pPr>
              <w:rPr>
                <w:rFonts w:ascii="黑体" w:eastAsia="黑体" w:hint="eastAsia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A2E5329" w14:textId="77777777" w:rsidR="004D24F1" w:rsidRPr="008931B5" w:rsidRDefault="004D24F1" w:rsidP="00BD0946">
            <w:pPr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4110" w:type="dxa"/>
            <w:vMerge/>
            <w:shd w:val="clear" w:color="auto" w:fill="auto"/>
            <w:vAlign w:val="center"/>
          </w:tcPr>
          <w:p w14:paraId="6E3934A4" w14:textId="77777777" w:rsidR="004D24F1" w:rsidRPr="000437F3" w:rsidRDefault="004D24F1" w:rsidP="00BD0946">
            <w:pPr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3A5753C" w14:textId="77777777" w:rsidR="004D24F1" w:rsidRPr="008931B5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931B5">
              <w:rPr>
                <w:rFonts w:ascii="宋体" w:hAnsi="宋体" w:hint="eastAsia"/>
                <w:sz w:val="20"/>
                <w:szCs w:val="20"/>
              </w:rPr>
              <w:t>操作</w:t>
            </w:r>
          </w:p>
        </w:tc>
      </w:tr>
      <w:tr w:rsidR="004D24F1" w:rsidRPr="008931B5" w14:paraId="45798195" w14:textId="77777777" w:rsidTr="00BD0946">
        <w:trPr>
          <w:trHeight w:val="1243"/>
          <w:jc w:val="center"/>
        </w:trPr>
        <w:tc>
          <w:tcPr>
            <w:tcW w:w="992" w:type="dxa"/>
            <w:vMerge w:val="restart"/>
            <w:shd w:val="clear" w:color="auto" w:fill="auto"/>
            <w:vAlign w:val="center"/>
          </w:tcPr>
          <w:p w14:paraId="1D0F107F" w14:textId="77777777" w:rsidR="004D24F1" w:rsidRPr="008931B5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931B5">
              <w:rPr>
                <w:rFonts w:ascii="宋体" w:hAnsi="宋体" w:hint="eastAsia"/>
                <w:sz w:val="20"/>
                <w:szCs w:val="20"/>
              </w:rPr>
              <w:t>3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65F89580" w14:textId="77777777" w:rsidR="004D24F1" w:rsidRPr="008931B5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931B5">
              <w:rPr>
                <w:rFonts w:ascii="宋体" w:hAnsi="宋体" w:hint="eastAsia"/>
                <w:sz w:val="20"/>
                <w:szCs w:val="20"/>
              </w:rPr>
              <w:t>混凝土</w:t>
            </w:r>
          </w:p>
        </w:tc>
        <w:tc>
          <w:tcPr>
            <w:tcW w:w="4110" w:type="dxa"/>
            <w:vMerge w:val="restart"/>
            <w:shd w:val="clear" w:color="auto" w:fill="auto"/>
            <w:vAlign w:val="center"/>
          </w:tcPr>
          <w:p w14:paraId="0C8C46A4" w14:textId="77777777" w:rsidR="004D24F1" w:rsidRPr="000437F3" w:rsidRDefault="004D24F1" w:rsidP="00BD0946">
            <w:pPr>
              <w:rPr>
                <w:rFonts w:ascii="宋体" w:hAnsi="宋体" w:hint="eastAsia"/>
                <w:sz w:val="20"/>
                <w:szCs w:val="20"/>
              </w:rPr>
            </w:pPr>
            <w:r w:rsidRPr="000437F3">
              <w:rPr>
                <w:rFonts w:ascii="宋体" w:hAnsi="宋体" w:hint="eastAsia"/>
                <w:bCs/>
                <w:sz w:val="20"/>
                <w:szCs w:val="20"/>
              </w:rPr>
              <w:t>1、</w:t>
            </w:r>
            <w:r w:rsidRPr="000437F3">
              <w:rPr>
                <w:rFonts w:ascii="宋体" w:hAnsi="宋体" w:hint="eastAsia"/>
                <w:sz w:val="20"/>
                <w:szCs w:val="20"/>
              </w:rPr>
              <w:t>理论基础知识、检测标准、产品标准。</w:t>
            </w:r>
          </w:p>
          <w:p w14:paraId="7C7EADB5" w14:textId="77777777" w:rsidR="004D24F1" w:rsidRPr="000437F3" w:rsidRDefault="004D24F1" w:rsidP="00BD0946">
            <w:pPr>
              <w:rPr>
                <w:rFonts w:ascii="黑体" w:eastAsia="黑体" w:hint="eastAsia"/>
                <w:b/>
                <w:sz w:val="20"/>
                <w:szCs w:val="20"/>
              </w:rPr>
            </w:pPr>
            <w:r w:rsidRPr="000437F3">
              <w:rPr>
                <w:rFonts w:ascii="宋体" w:hAnsi="宋体" w:hint="eastAsia"/>
                <w:bCs/>
                <w:sz w:val="20"/>
                <w:szCs w:val="20"/>
              </w:rPr>
              <w:t>2、主要参数：抗压强度、抗渗等级、坍落度、氯离子含量、拌合用水（氯离子含量） 限制膨胀率、抗冻性能、表观密度、含气量、凝结时间、抗折强度、劈裂抗拉强度、静力受压弹性模量、抑制碱-骨料反应有效性、碱含量、配合比设计、拌合用水（pH值、硫酸根离子含量、不溶物含量、可溶物含量）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DAF86F" w14:textId="77777777" w:rsidR="004D24F1" w:rsidRPr="008931B5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931B5">
              <w:rPr>
                <w:rFonts w:ascii="宋体" w:hAnsi="宋体" w:hint="eastAsia"/>
                <w:sz w:val="20"/>
                <w:szCs w:val="20"/>
              </w:rPr>
              <w:t>理论</w:t>
            </w:r>
          </w:p>
        </w:tc>
      </w:tr>
      <w:tr w:rsidR="004D24F1" w:rsidRPr="008931B5" w14:paraId="33342717" w14:textId="77777777" w:rsidTr="00BD0946">
        <w:trPr>
          <w:trHeight w:val="1243"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616D0100" w14:textId="77777777" w:rsidR="004D24F1" w:rsidRPr="008931B5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DCC4EF8" w14:textId="77777777" w:rsidR="004D24F1" w:rsidRPr="008931B5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4110" w:type="dxa"/>
            <w:vMerge/>
            <w:shd w:val="clear" w:color="auto" w:fill="auto"/>
            <w:vAlign w:val="center"/>
          </w:tcPr>
          <w:p w14:paraId="11FE3E23" w14:textId="77777777" w:rsidR="004D24F1" w:rsidRPr="008931B5" w:rsidRDefault="004D24F1" w:rsidP="00BD0946">
            <w:pPr>
              <w:rPr>
                <w:rFonts w:ascii="宋体" w:hAnsi="宋体" w:hint="eastAsia"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1A28779" w14:textId="77777777" w:rsidR="004D24F1" w:rsidRPr="008931B5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931B5">
              <w:rPr>
                <w:rFonts w:ascii="宋体" w:hAnsi="宋体" w:hint="eastAsia"/>
                <w:sz w:val="20"/>
                <w:szCs w:val="20"/>
              </w:rPr>
              <w:t>操作</w:t>
            </w:r>
          </w:p>
        </w:tc>
      </w:tr>
      <w:tr w:rsidR="004D24F1" w:rsidRPr="008931B5" w14:paraId="4158F4BD" w14:textId="77777777" w:rsidTr="00BD0946">
        <w:trPr>
          <w:trHeight w:val="1711"/>
          <w:jc w:val="center"/>
        </w:trPr>
        <w:tc>
          <w:tcPr>
            <w:tcW w:w="992" w:type="dxa"/>
            <w:vMerge w:val="restart"/>
            <w:shd w:val="clear" w:color="auto" w:fill="auto"/>
            <w:vAlign w:val="center"/>
          </w:tcPr>
          <w:p w14:paraId="72CC7A0A" w14:textId="77777777" w:rsidR="004D24F1" w:rsidRPr="008931B5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931B5">
              <w:rPr>
                <w:rFonts w:ascii="宋体" w:hAnsi="宋体" w:hint="eastAsia"/>
                <w:sz w:val="20"/>
                <w:szCs w:val="20"/>
              </w:rPr>
              <w:t>4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2972C5EC" w14:textId="77777777" w:rsidR="004D24F1" w:rsidRPr="008931B5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931B5">
              <w:rPr>
                <w:rFonts w:ascii="宋体" w:hAnsi="宋体" w:hint="eastAsia"/>
                <w:sz w:val="20"/>
                <w:szCs w:val="20"/>
              </w:rPr>
              <w:t>钢筋</w:t>
            </w:r>
          </w:p>
        </w:tc>
        <w:tc>
          <w:tcPr>
            <w:tcW w:w="4110" w:type="dxa"/>
            <w:vMerge w:val="restart"/>
            <w:shd w:val="clear" w:color="auto" w:fill="auto"/>
            <w:vAlign w:val="center"/>
          </w:tcPr>
          <w:p w14:paraId="331FC4FA" w14:textId="77777777" w:rsidR="004D24F1" w:rsidRPr="008931B5" w:rsidRDefault="004D24F1" w:rsidP="00BD0946">
            <w:pPr>
              <w:rPr>
                <w:rFonts w:ascii="宋体" w:hAnsi="宋体" w:hint="eastAsia"/>
                <w:sz w:val="20"/>
                <w:szCs w:val="20"/>
              </w:rPr>
            </w:pPr>
            <w:r w:rsidRPr="008931B5">
              <w:rPr>
                <w:rFonts w:ascii="宋体" w:hAnsi="宋体" w:hint="eastAsia"/>
                <w:sz w:val="20"/>
                <w:szCs w:val="20"/>
              </w:rPr>
              <w:t>1、理论基础知识。</w:t>
            </w:r>
          </w:p>
          <w:p w14:paraId="64D48748" w14:textId="77777777" w:rsidR="004D24F1" w:rsidRPr="008931B5" w:rsidRDefault="004D24F1" w:rsidP="00BD0946">
            <w:pPr>
              <w:rPr>
                <w:rFonts w:ascii="黑体" w:eastAsia="黑体" w:hint="eastAsia"/>
                <w:b/>
                <w:sz w:val="20"/>
                <w:szCs w:val="20"/>
              </w:rPr>
            </w:pPr>
            <w:r w:rsidRPr="008931B5">
              <w:rPr>
                <w:rFonts w:ascii="宋体" w:hAnsi="宋体" w:hint="eastAsia"/>
                <w:sz w:val="20"/>
                <w:szCs w:val="20"/>
              </w:rPr>
              <w:t>2、主要参数：钢筋（含焊接与机械连接）：</w:t>
            </w:r>
            <w:r w:rsidRPr="008931B5">
              <w:rPr>
                <w:rFonts w:ascii="宋体" w:hAnsi="宋体" w:cs="宋体"/>
                <w:spacing w:val="15"/>
                <w:sz w:val="20"/>
                <w:szCs w:val="20"/>
              </w:rPr>
              <w:t>屈</w:t>
            </w:r>
            <w:r w:rsidRPr="008931B5">
              <w:rPr>
                <w:rFonts w:ascii="宋体" w:hAnsi="宋体" w:cs="宋体"/>
                <w:spacing w:val="9"/>
                <w:sz w:val="20"/>
                <w:szCs w:val="20"/>
              </w:rPr>
              <w:t>服强度、抗拉强度、断后伸长率、</w:t>
            </w:r>
            <w:proofErr w:type="gramStart"/>
            <w:r w:rsidRPr="008931B5">
              <w:rPr>
                <w:rFonts w:ascii="宋体" w:hAnsi="宋体" w:cs="宋体"/>
                <w:spacing w:val="9"/>
                <w:sz w:val="20"/>
                <w:szCs w:val="20"/>
              </w:rPr>
              <w:t>最大力下</w:t>
            </w:r>
            <w:proofErr w:type="gramEnd"/>
            <w:r w:rsidRPr="008931B5">
              <w:rPr>
                <w:rFonts w:ascii="宋体" w:hAnsi="宋体" w:cs="宋体"/>
                <w:spacing w:val="9"/>
                <w:sz w:val="20"/>
                <w:szCs w:val="20"/>
              </w:rPr>
              <w:t>总延</w:t>
            </w:r>
            <w:r w:rsidRPr="008931B5">
              <w:rPr>
                <w:rFonts w:ascii="宋体" w:hAnsi="宋体" w:cs="宋体"/>
                <w:spacing w:val="17"/>
                <w:sz w:val="20"/>
                <w:szCs w:val="20"/>
              </w:rPr>
              <w:t>伸</w:t>
            </w:r>
            <w:r w:rsidRPr="008931B5">
              <w:rPr>
                <w:rFonts w:ascii="宋体" w:hAnsi="宋体" w:cs="宋体"/>
                <w:spacing w:val="9"/>
                <w:sz w:val="20"/>
                <w:szCs w:val="20"/>
              </w:rPr>
              <w:t>率、反向弯曲、重量偏差、残余变形</w:t>
            </w:r>
            <w:r w:rsidRPr="008931B5">
              <w:rPr>
                <w:rFonts w:ascii="宋体" w:hAnsi="宋体" w:cs="宋体" w:hint="eastAsia"/>
                <w:spacing w:val="9"/>
                <w:sz w:val="20"/>
                <w:szCs w:val="20"/>
              </w:rPr>
              <w:t>、</w:t>
            </w:r>
            <w:r w:rsidRPr="008931B5">
              <w:rPr>
                <w:rFonts w:ascii="宋体" w:hAnsi="宋体" w:cs="宋体"/>
                <w:spacing w:val="6"/>
                <w:sz w:val="20"/>
                <w:szCs w:val="20"/>
              </w:rPr>
              <w:t>弯曲性能</w:t>
            </w:r>
            <w:r w:rsidRPr="008931B5">
              <w:rPr>
                <w:rFonts w:ascii="宋体" w:hAnsi="宋体" w:cs="宋体" w:hint="eastAsia"/>
                <w:spacing w:val="6"/>
                <w:sz w:val="20"/>
                <w:szCs w:val="20"/>
              </w:rPr>
              <w:t>；预应力钢绞线：</w:t>
            </w:r>
            <w:r w:rsidRPr="008931B5">
              <w:rPr>
                <w:rFonts w:ascii="宋体" w:hAnsi="宋体" w:cs="宋体"/>
                <w:spacing w:val="12"/>
                <w:sz w:val="20"/>
                <w:szCs w:val="20"/>
              </w:rPr>
              <w:t>整根钢</w:t>
            </w:r>
            <w:r w:rsidRPr="008931B5">
              <w:rPr>
                <w:rFonts w:ascii="宋体" w:hAnsi="宋体" w:cs="宋体"/>
                <w:spacing w:val="10"/>
                <w:sz w:val="20"/>
                <w:szCs w:val="20"/>
              </w:rPr>
              <w:t>绞</w:t>
            </w:r>
            <w:r w:rsidRPr="008931B5">
              <w:rPr>
                <w:rFonts w:ascii="宋体" w:hAnsi="宋体" w:cs="宋体"/>
                <w:spacing w:val="6"/>
                <w:sz w:val="20"/>
                <w:szCs w:val="20"/>
              </w:rPr>
              <w:t>线最大力、</w:t>
            </w:r>
            <w:proofErr w:type="gramStart"/>
            <w:r w:rsidRPr="008931B5">
              <w:rPr>
                <w:rFonts w:ascii="宋体" w:hAnsi="宋体" w:cs="宋体"/>
                <w:spacing w:val="6"/>
                <w:sz w:val="20"/>
                <w:szCs w:val="20"/>
              </w:rPr>
              <w:t>最大力</w:t>
            </w:r>
            <w:proofErr w:type="gramEnd"/>
            <w:r w:rsidRPr="008931B5">
              <w:rPr>
                <w:rFonts w:ascii="宋体" w:hAnsi="宋体" w:cs="宋体"/>
                <w:spacing w:val="6"/>
                <w:sz w:val="20"/>
                <w:szCs w:val="20"/>
              </w:rPr>
              <w:t>总伸长率、抗拉强度、0.2%屈服力、</w:t>
            </w:r>
            <w:r w:rsidRPr="008931B5">
              <w:rPr>
                <w:rFonts w:ascii="宋体" w:hAnsi="宋体" w:cs="宋体"/>
                <w:spacing w:val="10"/>
                <w:sz w:val="20"/>
                <w:szCs w:val="20"/>
              </w:rPr>
              <w:t>弹</w:t>
            </w:r>
            <w:r w:rsidRPr="008931B5">
              <w:rPr>
                <w:rFonts w:ascii="宋体" w:hAnsi="宋体" w:cs="宋体"/>
                <w:spacing w:val="8"/>
                <w:sz w:val="20"/>
                <w:szCs w:val="20"/>
              </w:rPr>
              <w:t>性模量、松弛率</w:t>
            </w:r>
            <w:r w:rsidRPr="008931B5">
              <w:rPr>
                <w:rFonts w:ascii="宋体" w:hAnsi="宋体" w:cs="宋体" w:hint="eastAsia"/>
                <w:spacing w:val="8"/>
                <w:sz w:val="20"/>
                <w:szCs w:val="20"/>
              </w:rPr>
              <w:t>；</w:t>
            </w:r>
            <w:r w:rsidRPr="008931B5">
              <w:rPr>
                <w:rFonts w:ascii="宋体" w:hAnsi="宋体" w:cs="宋体"/>
                <w:spacing w:val="8"/>
                <w:sz w:val="20"/>
                <w:szCs w:val="20"/>
              </w:rPr>
              <w:t>预应力混</w:t>
            </w:r>
            <w:r w:rsidRPr="008931B5">
              <w:rPr>
                <w:rFonts w:ascii="宋体" w:hAnsi="宋体" w:cs="宋体"/>
                <w:spacing w:val="7"/>
                <w:sz w:val="20"/>
                <w:szCs w:val="20"/>
              </w:rPr>
              <w:t>凝</w:t>
            </w:r>
            <w:r w:rsidRPr="008931B5">
              <w:rPr>
                <w:rFonts w:ascii="宋体" w:hAnsi="宋体" w:cs="宋体"/>
                <w:spacing w:val="8"/>
                <w:sz w:val="20"/>
                <w:szCs w:val="20"/>
              </w:rPr>
              <w:t>土用锚具</w:t>
            </w:r>
            <w:r w:rsidRPr="008931B5">
              <w:rPr>
                <w:rFonts w:ascii="宋体" w:hAnsi="宋体" w:cs="宋体"/>
                <w:spacing w:val="7"/>
                <w:sz w:val="20"/>
                <w:szCs w:val="20"/>
              </w:rPr>
              <w:t>夹具及连接器</w:t>
            </w:r>
            <w:r w:rsidRPr="008931B5">
              <w:rPr>
                <w:rFonts w:ascii="宋体" w:hAnsi="宋体" w:cs="宋体" w:hint="eastAsia"/>
                <w:spacing w:val="7"/>
                <w:sz w:val="20"/>
                <w:szCs w:val="20"/>
              </w:rPr>
              <w:t>：</w:t>
            </w:r>
            <w:r w:rsidRPr="008931B5">
              <w:rPr>
                <w:rFonts w:ascii="宋体" w:hAnsi="宋体" w:cs="宋体"/>
                <w:spacing w:val="18"/>
                <w:sz w:val="20"/>
                <w:szCs w:val="20"/>
              </w:rPr>
              <w:t>外</w:t>
            </w:r>
            <w:r w:rsidRPr="008931B5">
              <w:rPr>
                <w:rFonts w:ascii="宋体" w:hAnsi="宋体" w:cs="宋体"/>
                <w:spacing w:val="9"/>
                <w:sz w:val="20"/>
                <w:szCs w:val="20"/>
              </w:rPr>
              <w:t>观质量、尺寸、静载锚固性能、疲劳荷载性能、硬度</w:t>
            </w:r>
            <w:r w:rsidRPr="008931B5">
              <w:rPr>
                <w:rFonts w:ascii="宋体" w:hAnsi="宋体" w:cs="宋体" w:hint="eastAsia"/>
                <w:spacing w:val="9"/>
                <w:sz w:val="20"/>
                <w:szCs w:val="20"/>
              </w:rPr>
              <w:t>；</w:t>
            </w:r>
            <w:r w:rsidRPr="008931B5">
              <w:rPr>
                <w:rFonts w:ascii="宋体" w:hAnsi="宋体" w:cs="宋体"/>
                <w:spacing w:val="7"/>
                <w:sz w:val="20"/>
                <w:szCs w:val="20"/>
              </w:rPr>
              <w:t>焊接材料</w:t>
            </w:r>
            <w:r w:rsidRPr="008931B5">
              <w:rPr>
                <w:rFonts w:ascii="宋体" w:hAnsi="宋体" w:cs="宋体" w:hint="eastAsia"/>
                <w:spacing w:val="7"/>
                <w:sz w:val="20"/>
                <w:szCs w:val="20"/>
              </w:rPr>
              <w:t>：</w:t>
            </w:r>
            <w:r w:rsidRPr="008931B5">
              <w:rPr>
                <w:rFonts w:ascii="宋体" w:hAnsi="宋体" w:cs="宋体"/>
                <w:spacing w:val="18"/>
                <w:sz w:val="20"/>
                <w:szCs w:val="20"/>
              </w:rPr>
              <w:t>抗</w:t>
            </w:r>
            <w:r w:rsidRPr="008931B5">
              <w:rPr>
                <w:rFonts w:ascii="宋体" w:hAnsi="宋体" w:cs="宋体"/>
                <w:spacing w:val="9"/>
                <w:sz w:val="20"/>
                <w:szCs w:val="20"/>
              </w:rPr>
              <w:t>拉强度、屈服强度、断后伸长率</w:t>
            </w:r>
            <w:r w:rsidRPr="008931B5">
              <w:rPr>
                <w:rFonts w:ascii="宋体" w:hAnsi="宋体" w:cs="宋体" w:hint="eastAsia"/>
                <w:spacing w:val="9"/>
                <w:sz w:val="20"/>
                <w:szCs w:val="20"/>
              </w:rPr>
              <w:t>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56B48A" w14:textId="77777777" w:rsidR="004D24F1" w:rsidRPr="008931B5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931B5">
              <w:rPr>
                <w:rFonts w:ascii="宋体" w:hAnsi="宋体" w:hint="eastAsia"/>
                <w:sz w:val="20"/>
                <w:szCs w:val="20"/>
              </w:rPr>
              <w:t>理论</w:t>
            </w:r>
          </w:p>
        </w:tc>
      </w:tr>
      <w:tr w:rsidR="004D24F1" w:rsidRPr="008931B5" w14:paraId="5CF3DA94" w14:textId="77777777" w:rsidTr="00BD0946">
        <w:trPr>
          <w:trHeight w:val="1711"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0CB1D200" w14:textId="77777777" w:rsidR="004D24F1" w:rsidRPr="008931B5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CD20D96" w14:textId="77777777" w:rsidR="004D24F1" w:rsidRPr="008931B5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4110" w:type="dxa"/>
            <w:vMerge/>
            <w:shd w:val="clear" w:color="auto" w:fill="auto"/>
            <w:vAlign w:val="center"/>
          </w:tcPr>
          <w:p w14:paraId="41600730" w14:textId="77777777" w:rsidR="004D24F1" w:rsidRPr="008931B5" w:rsidRDefault="004D24F1" w:rsidP="00BD0946">
            <w:pPr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C009228" w14:textId="77777777" w:rsidR="004D24F1" w:rsidRPr="008931B5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931B5">
              <w:rPr>
                <w:rFonts w:ascii="宋体" w:hAnsi="宋体" w:hint="eastAsia"/>
                <w:sz w:val="20"/>
                <w:szCs w:val="20"/>
              </w:rPr>
              <w:t>操作</w:t>
            </w:r>
          </w:p>
        </w:tc>
      </w:tr>
      <w:tr w:rsidR="004D24F1" w:rsidRPr="008931B5" w14:paraId="367E4376" w14:textId="77777777" w:rsidTr="00BD0946">
        <w:trPr>
          <w:trHeight w:val="931"/>
          <w:jc w:val="center"/>
        </w:trPr>
        <w:tc>
          <w:tcPr>
            <w:tcW w:w="992" w:type="dxa"/>
            <w:vMerge w:val="restart"/>
            <w:shd w:val="clear" w:color="auto" w:fill="auto"/>
            <w:vAlign w:val="center"/>
          </w:tcPr>
          <w:p w14:paraId="121535A3" w14:textId="77777777" w:rsidR="004D24F1" w:rsidRPr="008931B5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931B5">
              <w:rPr>
                <w:rFonts w:ascii="宋体" w:hAnsi="宋体" w:hint="eastAsia"/>
                <w:sz w:val="20"/>
                <w:szCs w:val="20"/>
              </w:rPr>
              <w:t>5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52B767D5" w14:textId="77777777" w:rsidR="004D24F1" w:rsidRPr="008931B5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931B5">
              <w:rPr>
                <w:rFonts w:ascii="宋体" w:hAnsi="宋体" w:hint="eastAsia"/>
                <w:sz w:val="20"/>
                <w:szCs w:val="20"/>
              </w:rPr>
              <w:t>外掺料</w:t>
            </w:r>
          </w:p>
        </w:tc>
        <w:tc>
          <w:tcPr>
            <w:tcW w:w="4110" w:type="dxa"/>
            <w:vMerge w:val="restart"/>
            <w:shd w:val="clear" w:color="auto" w:fill="auto"/>
            <w:vAlign w:val="center"/>
          </w:tcPr>
          <w:p w14:paraId="61174A5E" w14:textId="77777777" w:rsidR="004D24F1" w:rsidRPr="008931B5" w:rsidRDefault="004D24F1" w:rsidP="00BD0946">
            <w:pPr>
              <w:rPr>
                <w:rFonts w:ascii="宋体" w:hAnsi="宋体" w:hint="eastAsia"/>
                <w:sz w:val="20"/>
                <w:szCs w:val="20"/>
              </w:rPr>
            </w:pPr>
            <w:r w:rsidRPr="008931B5">
              <w:rPr>
                <w:rFonts w:ascii="宋体" w:hAnsi="宋体" w:hint="eastAsia"/>
                <w:sz w:val="20"/>
                <w:szCs w:val="20"/>
              </w:rPr>
              <w:t>1、理论基础知识、检测标准、产品标准。</w:t>
            </w:r>
          </w:p>
          <w:p w14:paraId="558CD8E1" w14:textId="77777777" w:rsidR="004D24F1" w:rsidRPr="008931B5" w:rsidRDefault="004D24F1" w:rsidP="00BD0946">
            <w:pPr>
              <w:rPr>
                <w:rFonts w:ascii="黑体" w:eastAsia="黑体" w:hint="eastAsia"/>
                <w:b/>
                <w:sz w:val="20"/>
                <w:szCs w:val="20"/>
              </w:rPr>
            </w:pPr>
            <w:r w:rsidRPr="008931B5">
              <w:rPr>
                <w:rFonts w:ascii="宋体" w:hAnsi="宋体" w:hint="eastAsia"/>
                <w:spacing w:val="-4"/>
                <w:sz w:val="20"/>
                <w:szCs w:val="20"/>
              </w:rPr>
              <w:t>2、主要参数：外加剂（固体含量、含水率、密度、细度、水泥净浆流动度、减水率、</w:t>
            </w:r>
            <w:proofErr w:type="gramStart"/>
            <w:r w:rsidRPr="008931B5">
              <w:rPr>
                <w:rFonts w:ascii="宋体" w:hAnsi="宋体" w:hint="eastAsia"/>
                <w:spacing w:val="-4"/>
                <w:sz w:val="20"/>
                <w:szCs w:val="20"/>
              </w:rPr>
              <w:t>泌水率</w:t>
            </w:r>
            <w:proofErr w:type="gramEnd"/>
            <w:r w:rsidRPr="008931B5">
              <w:rPr>
                <w:rFonts w:ascii="宋体" w:hAnsi="宋体" w:hint="eastAsia"/>
                <w:spacing w:val="-4"/>
                <w:sz w:val="20"/>
                <w:szCs w:val="20"/>
              </w:rPr>
              <w:t>比、凝结时间差、抗压强度比）、掺合料（密度、细度、比表面积、活性指数、需水量比、流动度比）。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691CB0" w14:textId="77777777" w:rsidR="004D24F1" w:rsidRPr="008931B5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931B5">
              <w:rPr>
                <w:rFonts w:ascii="宋体" w:hAnsi="宋体" w:hint="eastAsia"/>
                <w:sz w:val="20"/>
                <w:szCs w:val="20"/>
              </w:rPr>
              <w:t>理论</w:t>
            </w:r>
          </w:p>
        </w:tc>
      </w:tr>
      <w:tr w:rsidR="004D24F1" w:rsidRPr="008931B5" w14:paraId="50725EE7" w14:textId="77777777" w:rsidTr="00BD0946">
        <w:trPr>
          <w:trHeight w:val="931"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24EED033" w14:textId="77777777" w:rsidR="004D24F1" w:rsidRPr="008931B5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8B5EF31" w14:textId="77777777" w:rsidR="004D24F1" w:rsidRPr="008931B5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4110" w:type="dxa"/>
            <w:vMerge/>
            <w:shd w:val="clear" w:color="auto" w:fill="auto"/>
            <w:vAlign w:val="center"/>
          </w:tcPr>
          <w:p w14:paraId="76A6339E" w14:textId="77777777" w:rsidR="004D24F1" w:rsidRPr="008931B5" w:rsidRDefault="004D24F1" w:rsidP="00BD0946">
            <w:pPr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1172850" w14:textId="77777777" w:rsidR="004D24F1" w:rsidRPr="008931B5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931B5">
              <w:rPr>
                <w:rFonts w:ascii="宋体" w:hAnsi="宋体" w:hint="eastAsia"/>
                <w:sz w:val="20"/>
                <w:szCs w:val="20"/>
              </w:rPr>
              <w:t>操作</w:t>
            </w:r>
          </w:p>
        </w:tc>
      </w:tr>
      <w:tr w:rsidR="004D24F1" w:rsidRPr="008931B5" w14:paraId="7CF174DB" w14:textId="77777777" w:rsidTr="00BD0946">
        <w:trPr>
          <w:trHeight w:val="699"/>
          <w:jc w:val="center"/>
        </w:trPr>
        <w:tc>
          <w:tcPr>
            <w:tcW w:w="992" w:type="dxa"/>
            <w:shd w:val="clear" w:color="auto" w:fill="auto"/>
            <w:vAlign w:val="center"/>
          </w:tcPr>
          <w:p w14:paraId="4EAF9597" w14:textId="77777777" w:rsidR="004D24F1" w:rsidRPr="008931B5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bookmarkStart w:id="0" w:name="_Hlk236639999"/>
            <w:r w:rsidRPr="008931B5">
              <w:rPr>
                <w:rFonts w:ascii="黑体" w:eastAsia="黑体" w:hint="eastAsia"/>
                <w:b/>
                <w:sz w:val="20"/>
                <w:szCs w:val="20"/>
              </w:rPr>
              <w:lastRenderedPageBreak/>
              <w:t>序号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0A9B3F" w14:textId="77777777" w:rsidR="004D24F1" w:rsidRPr="008931B5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931B5">
              <w:rPr>
                <w:rFonts w:ascii="黑体" w:eastAsia="黑体" w:hint="eastAsia"/>
                <w:b/>
                <w:sz w:val="20"/>
                <w:szCs w:val="20"/>
              </w:rPr>
              <w:t>项目名称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4EF28E1C" w14:textId="77777777" w:rsidR="004D24F1" w:rsidRPr="008931B5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931B5">
              <w:rPr>
                <w:rFonts w:ascii="黑体" w:eastAsia="黑体" w:hint="eastAsia"/>
                <w:b/>
                <w:sz w:val="20"/>
                <w:szCs w:val="20"/>
              </w:rPr>
              <w:t>主要内容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42BA4A" w14:textId="77777777" w:rsidR="004D24F1" w:rsidRPr="008931B5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931B5">
              <w:rPr>
                <w:rFonts w:ascii="黑体" w:eastAsia="黑体" w:hint="eastAsia"/>
                <w:b/>
                <w:sz w:val="20"/>
                <w:szCs w:val="20"/>
              </w:rPr>
              <w:t>开设科目</w:t>
            </w:r>
          </w:p>
        </w:tc>
      </w:tr>
      <w:bookmarkEnd w:id="0"/>
      <w:tr w:rsidR="004D24F1" w:rsidRPr="008931B5" w14:paraId="0460F70E" w14:textId="77777777" w:rsidTr="00BD0946">
        <w:trPr>
          <w:trHeight w:val="767"/>
          <w:jc w:val="center"/>
        </w:trPr>
        <w:tc>
          <w:tcPr>
            <w:tcW w:w="992" w:type="dxa"/>
            <w:vMerge w:val="restart"/>
            <w:shd w:val="clear" w:color="auto" w:fill="auto"/>
            <w:vAlign w:val="center"/>
          </w:tcPr>
          <w:p w14:paraId="561CFCCE" w14:textId="77777777" w:rsidR="004D24F1" w:rsidRPr="008931B5" w:rsidRDefault="004D24F1" w:rsidP="00BD0946">
            <w:pPr>
              <w:jc w:val="center"/>
              <w:rPr>
                <w:rFonts w:ascii="黑体" w:eastAsia="黑体" w:hint="eastAsia"/>
                <w:b/>
                <w:sz w:val="20"/>
                <w:szCs w:val="20"/>
              </w:rPr>
            </w:pPr>
            <w:r w:rsidRPr="008931B5">
              <w:rPr>
                <w:rFonts w:ascii="宋体" w:hAnsi="宋体" w:hint="eastAsia"/>
                <w:sz w:val="20"/>
                <w:szCs w:val="20"/>
              </w:rPr>
              <w:t>6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311B3F6E" w14:textId="77777777" w:rsidR="004D24F1" w:rsidRPr="008931B5" w:rsidRDefault="004D24F1" w:rsidP="00BD0946">
            <w:pPr>
              <w:jc w:val="center"/>
              <w:rPr>
                <w:rFonts w:ascii="黑体" w:eastAsia="黑体" w:hint="eastAsia"/>
                <w:b/>
                <w:sz w:val="20"/>
                <w:szCs w:val="20"/>
              </w:rPr>
            </w:pPr>
            <w:r w:rsidRPr="008931B5">
              <w:rPr>
                <w:rFonts w:ascii="宋体" w:hAnsi="宋体" w:hint="eastAsia"/>
                <w:sz w:val="20"/>
                <w:szCs w:val="20"/>
              </w:rPr>
              <w:t>砂浆</w:t>
            </w:r>
          </w:p>
        </w:tc>
        <w:tc>
          <w:tcPr>
            <w:tcW w:w="4110" w:type="dxa"/>
            <w:vMerge w:val="restart"/>
            <w:shd w:val="clear" w:color="auto" w:fill="auto"/>
            <w:vAlign w:val="center"/>
          </w:tcPr>
          <w:p w14:paraId="7D5D3B92" w14:textId="77777777" w:rsidR="004D24F1" w:rsidRPr="000437F3" w:rsidRDefault="004D24F1" w:rsidP="00BD0946">
            <w:pPr>
              <w:rPr>
                <w:rFonts w:ascii="宋体" w:hAnsi="宋体" w:cs="宋体" w:hint="eastAsia"/>
                <w:sz w:val="20"/>
                <w:szCs w:val="20"/>
              </w:rPr>
            </w:pPr>
            <w:r w:rsidRPr="000437F3">
              <w:rPr>
                <w:rFonts w:ascii="宋体" w:hAnsi="宋体" w:cs="宋体" w:hint="eastAsia"/>
                <w:sz w:val="20"/>
                <w:szCs w:val="20"/>
              </w:rPr>
              <w:t>1、</w:t>
            </w:r>
            <w:r w:rsidRPr="000437F3">
              <w:rPr>
                <w:rFonts w:ascii="宋体" w:hAnsi="宋体" w:hint="eastAsia"/>
                <w:sz w:val="20"/>
                <w:szCs w:val="20"/>
              </w:rPr>
              <w:t>理论基础知识。</w:t>
            </w:r>
          </w:p>
          <w:p w14:paraId="7CC33D5B" w14:textId="77777777" w:rsidR="004D24F1" w:rsidRPr="000437F3" w:rsidRDefault="004D24F1" w:rsidP="00BD0946">
            <w:pPr>
              <w:rPr>
                <w:rFonts w:ascii="黑体" w:eastAsia="黑体" w:hint="eastAsia"/>
                <w:b/>
                <w:sz w:val="20"/>
                <w:szCs w:val="20"/>
              </w:rPr>
            </w:pPr>
            <w:r w:rsidRPr="000437F3">
              <w:rPr>
                <w:rFonts w:ascii="宋体" w:hAnsi="宋体" w:cs="宋体" w:hint="eastAsia"/>
                <w:sz w:val="20"/>
                <w:szCs w:val="20"/>
              </w:rPr>
              <w:t>2、主要参数：</w:t>
            </w:r>
            <w:r w:rsidRPr="000437F3">
              <w:rPr>
                <w:rFonts w:ascii="宋体" w:hAnsi="宋体" w:cs="宋体"/>
                <w:sz w:val="20"/>
                <w:szCs w:val="20"/>
              </w:rPr>
              <w:t>抗压强度、稠度、保水率、拉伸粘接强度 (抹灰、砌筑)</w:t>
            </w:r>
            <w:r w:rsidRPr="000437F3">
              <w:rPr>
                <w:rFonts w:ascii="宋体" w:hAnsi="宋体" w:cs="宋体" w:hint="eastAsia"/>
                <w:sz w:val="20"/>
                <w:szCs w:val="20"/>
              </w:rPr>
              <w:t>、</w:t>
            </w:r>
            <w:r w:rsidRPr="000437F3">
              <w:rPr>
                <w:rFonts w:ascii="宋体" w:hAnsi="宋体" w:cs="宋体"/>
                <w:sz w:val="20"/>
                <w:szCs w:val="20"/>
              </w:rPr>
              <w:t>分层度、配合比设计、凝结时间、抗渗性能</w:t>
            </w:r>
            <w:r w:rsidRPr="000437F3">
              <w:rPr>
                <w:rFonts w:ascii="宋体" w:hAnsi="宋体" w:cs="宋体" w:hint="eastAsia"/>
                <w:sz w:val="20"/>
                <w:szCs w:val="20"/>
              </w:rPr>
              <w:t>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15CCDC" w14:textId="77777777" w:rsidR="004D24F1" w:rsidRPr="008931B5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931B5">
              <w:rPr>
                <w:rFonts w:ascii="宋体" w:hAnsi="宋体" w:hint="eastAsia"/>
                <w:sz w:val="20"/>
                <w:szCs w:val="20"/>
              </w:rPr>
              <w:t>理论</w:t>
            </w:r>
          </w:p>
        </w:tc>
      </w:tr>
      <w:tr w:rsidR="004D24F1" w:rsidRPr="008931B5" w14:paraId="48C5AEEE" w14:textId="77777777" w:rsidTr="00BD0946">
        <w:trPr>
          <w:trHeight w:val="767"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16F2937A" w14:textId="77777777" w:rsidR="004D24F1" w:rsidRPr="008931B5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3107C6B" w14:textId="77777777" w:rsidR="004D24F1" w:rsidRPr="008931B5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4110" w:type="dxa"/>
            <w:vMerge/>
            <w:shd w:val="clear" w:color="auto" w:fill="auto"/>
            <w:vAlign w:val="center"/>
          </w:tcPr>
          <w:p w14:paraId="5A82118D" w14:textId="77777777" w:rsidR="004D24F1" w:rsidRPr="000437F3" w:rsidRDefault="004D24F1" w:rsidP="00BD0946">
            <w:pPr>
              <w:rPr>
                <w:rFonts w:ascii="宋体" w:hAnsi="宋体" w:cs="宋体" w:hint="eastAsia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AE831A7" w14:textId="77777777" w:rsidR="004D24F1" w:rsidRPr="008931B5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931B5">
              <w:rPr>
                <w:rFonts w:ascii="宋体" w:hAnsi="宋体" w:hint="eastAsia"/>
                <w:sz w:val="20"/>
                <w:szCs w:val="20"/>
              </w:rPr>
              <w:t>操作</w:t>
            </w:r>
          </w:p>
        </w:tc>
      </w:tr>
      <w:tr w:rsidR="004D24F1" w:rsidRPr="008931B5" w14:paraId="77DC5C9B" w14:textId="77777777" w:rsidTr="00BD0946">
        <w:trPr>
          <w:trHeight w:val="1127"/>
          <w:jc w:val="center"/>
        </w:trPr>
        <w:tc>
          <w:tcPr>
            <w:tcW w:w="992" w:type="dxa"/>
            <w:vMerge w:val="restart"/>
            <w:shd w:val="clear" w:color="auto" w:fill="auto"/>
            <w:vAlign w:val="center"/>
          </w:tcPr>
          <w:p w14:paraId="62D4C370" w14:textId="77777777" w:rsidR="004D24F1" w:rsidRPr="008931B5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7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175A9DDF" w14:textId="77777777" w:rsidR="004D24F1" w:rsidRDefault="004D24F1" w:rsidP="00BD0946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节能保温系统</w:t>
            </w:r>
          </w:p>
          <w:p w14:paraId="0A6722FF" w14:textId="77777777" w:rsidR="004D24F1" w:rsidRPr="008931B5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黑体" w:eastAsia="黑体" w:hAnsi="黑体" w:hint="eastAsia"/>
                <w:b/>
                <w:sz w:val="20"/>
                <w:szCs w:val="20"/>
              </w:rPr>
              <w:t>(适用于节能材料生产企业)</w:t>
            </w:r>
          </w:p>
        </w:tc>
        <w:tc>
          <w:tcPr>
            <w:tcW w:w="4110" w:type="dxa"/>
            <w:vMerge w:val="restart"/>
            <w:shd w:val="clear" w:color="auto" w:fill="auto"/>
            <w:vAlign w:val="center"/>
          </w:tcPr>
          <w:p w14:paraId="31B63FD8" w14:textId="77777777" w:rsidR="004D24F1" w:rsidRPr="000437F3" w:rsidRDefault="004D24F1" w:rsidP="00BD0946">
            <w:pPr>
              <w:rPr>
                <w:rFonts w:ascii="宋体" w:hAnsi="宋体"/>
                <w:sz w:val="20"/>
                <w:szCs w:val="20"/>
              </w:rPr>
            </w:pPr>
            <w:r w:rsidRPr="000437F3">
              <w:rPr>
                <w:rFonts w:ascii="宋体" w:hAnsi="宋体" w:hint="eastAsia"/>
                <w:sz w:val="20"/>
                <w:szCs w:val="20"/>
              </w:rPr>
              <w:t>1、理论基础知识。</w:t>
            </w:r>
          </w:p>
          <w:p w14:paraId="37BC0594" w14:textId="77777777" w:rsidR="004D24F1" w:rsidRPr="000437F3" w:rsidRDefault="004D24F1" w:rsidP="00BD0946">
            <w:pPr>
              <w:rPr>
                <w:rFonts w:ascii="宋体" w:hAnsi="宋体" w:cs="宋体" w:hint="eastAsia"/>
                <w:sz w:val="20"/>
                <w:szCs w:val="20"/>
              </w:rPr>
            </w:pPr>
            <w:r w:rsidRPr="000437F3">
              <w:rPr>
                <w:rFonts w:ascii="宋体" w:hAnsi="宋体" w:hint="eastAsia"/>
                <w:sz w:val="20"/>
                <w:szCs w:val="20"/>
              </w:rPr>
              <w:t>2、主要参数：干密度</w:t>
            </w:r>
            <w:r w:rsidRPr="000437F3">
              <w:rPr>
                <w:rFonts w:ascii="宋体" w:hAnsi="宋体" w:hint="eastAsia"/>
                <w:color w:val="000000"/>
                <w:sz w:val="20"/>
                <w:szCs w:val="20"/>
              </w:rPr>
              <w:t>、单位面积质量、导热系数、抗压强度、体积吸水率、垂直于板面方向抗拉强度、燃烧性能、耐碱断裂强度及保留率、拉伸粘结强度、可操作时间、锚栓抗拉承载力标准值等。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2EDCE0" w14:textId="77777777" w:rsidR="004D24F1" w:rsidRPr="008931B5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931B5">
              <w:rPr>
                <w:rFonts w:ascii="宋体" w:hAnsi="宋体" w:hint="eastAsia"/>
                <w:sz w:val="20"/>
                <w:szCs w:val="20"/>
              </w:rPr>
              <w:t>理论</w:t>
            </w:r>
          </w:p>
        </w:tc>
      </w:tr>
      <w:tr w:rsidR="004D24F1" w:rsidRPr="008931B5" w14:paraId="46228898" w14:textId="77777777" w:rsidTr="00BD0946">
        <w:trPr>
          <w:trHeight w:val="1127"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5BD9A157" w14:textId="77777777" w:rsidR="004D24F1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70F6A56" w14:textId="77777777" w:rsidR="004D24F1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4110" w:type="dxa"/>
            <w:vMerge/>
            <w:shd w:val="clear" w:color="auto" w:fill="auto"/>
            <w:vAlign w:val="center"/>
          </w:tcPr>
          <w:p w14:paraId="356F3604" w14:textId="77777777" w:rsidR="004D24F1" w:rsidRPr="000437F3" w:rsidRDefault="004D24F1" w:rsidP="00BD0946">
            <w:pPr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67809F4" w14:textId="77777777" w:rsidR="004D24F1" w:rsidRPr="008931B5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931B5">
              <w:rPr>
                <w:rFonts w:ascii="宋体" w:hAnsi="宋体" w:hint="eastAsia"/>
                <w:sz w:val="20"/>
                <w:szCs w:val="20"/>
              </w:rPr>
              <w:t>操作</w:t>
            </w:r>
          </w:p>
        </w:tc>
      </w:tr>
      <w:tr w:rsidR="004D24F1" w:rsidRPr="008931B5" w14:paraId="7D9F196E" w14:textId="77777777" w:rsidTr="00BD0946">
        <w:trPr>
          <w:trHeight w:val="941"/>
          <w:jc w:val="center"/>
        </w:trPr>
        <w:tc>
          <w:tcPr>
            <w:tcW w:w="992" w:type="dxa"/>
            <w:shd w:val="clear" w:color="auto" w:fill="auto"/>
            <w:vAlign w:val="center"/>
          </w:tcPr>
          <w:p w14:paraId="35DEF67A" w14:textId="77777777" w:rsidR="004D24F1" w:rsidRPr="00EB3B51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/>
                <w:sz w:val="20"/>
                <w:szCs w:val="20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5A27632" w14:textId="77777777" w:rsidR="004D24F1" w:rsidRPr="008931B5" w:rsidRDefault="004D24F1" w:rsidP="00BD0946">
            <w:pPr>
              <w:jc w:val="center"/>
              <w:rPr>
                <w:rFonts w:ascii="黑体" w:eastAsia="黑体" w:hint="eastAsia"/>
                <w:b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管理（对内）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049D27C5" w14:textId="77777777" w:rsidR="004D24F1" w:rsidRPr="000437F3" w:rsidRDefault="004D24F1" w:rsidP="00BD0946">
            <w:pPr>
              <w:rPr>
                <w:rFonts w:ascii="黑体" w:eastAsia="黑体" w:hint="eastAsia"/>
                <w:b/>
                <w:sz w:val="20"/>
                <w:szCs w:val="20"/>
              </w:rPr>
            </w:pPr>
            <w:r w:rsidRPr="000437F3">
              <w:rPr>
                <w:rFonts w:ascii="宋体" w:hAnsi="宋体" w:hint="eastAsia"/>
                <w:color w:val="000000"/>
                <w:sz w:val="20"/>
                <w:szCs w:val="20"/>
              </w:rPr>
              <w:t>相关法律、法规、规章、规范性文件、标准，以及计量、标准化及测量设备管理基本知识。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0B6E9C" w14:textId="77777777" w:rsidR="004D24F1" w:rsidRPr="008931B5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理论</w:t>
            </w:r>
          </w:p>
        </w:tc>
      </w:tr>
      <w:tr w:rsidR="004D24F1" w:rsidRPr="008931B5" w14:paraId="38F63381" w14:textId="77777777" w:rsidTr="00BD0946">
        <w:trPr>
          <w:trHeight w:val="941"/>
          <w:jc w:val="center"/>
        </w:trPr>
        <w:tc>
          <w:tcPr>
            <w:tcW w:w="992" w:type="dxa"/>
            <w:shd w:val="clear" w:color="auto" w:fill="auto"/>
            <w:vAlign w:val="center"/>
          </w:tcPr>
          <w:p w14:paraId="5B9F8B18" w14:textId="77777777" w:rsidR="004D24F1" w:rsidRPr="00EB3B51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/>
                <w:sz w:val="20"/>
                <w:szCs w:val="20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A7F48F" w14:textId="77777777" w:rsidR="004D24F1" w:rsidRPr="008931B5" w:rsidRDefault="004D24F1" w:rsidP="00BD0946">
            <w:pPr>
              <w:jc w:val="center"/>
              <w:rPr>
                <w:rFonts w:ascii="黑体" w:eastAsia="黑体" w:hint="eastAsia"/>
                <w:b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管理（对外）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505DC773" w14:textId="77777777" w:rsidR="004D24F1" w:rsidRPr="000437F3" w:rsidRDefault="004D24F1" w:rsidP="00BD0946">
            <w:pPr>
              <w:rPr>
                <w:rFonts w:ascii="黑体" w:eastAsia="黑体" w:hint="eastAsia"/>
                <w:b/>
                <w:sz w:val="20"/>
                <w:szCs w:val="20"/>
              </w:rPr>
            </w:pPr>
            <w:r w:rsidRPr="000437F3">
              <w:rPr>
                <w:rFonts w:ascii="宋体" w:hAnsi="宋体" w:hint="eastAsia"/>
                <w:sz w:val="20"/>
                <w:szCs w:val="20"/>
              </w:rPr>
              <w:t>相关法律法规、规范性文件、试验室管理标准、标准化、计量及测量设备管理基本知识。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B954C7" w14:textId="77777777" w:rsidR="004D24F1" w:rsidRPr="008931B5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理论</w:t>
            </w:r>
          </w:p>
        </w:tc>
      </w:tr>
      <w:tr w:rsidR="004D24F1" w:rsidRPr="008931B5" w14:paraId="77B53F45" w14:textId="77777777" w:rsidTr="00BD0946">
        <w:trPr>
          <w:trHeight w:val="941"/>
          <w:jc w:val="center"/>
        </w:trPr>
        <w:tc>
          <w:tcPr>
            <w:tcW w:w="992" w:type="dxa"/>
            <w:shd w:val="clear" w:color="auto" w:fill="auto"/>
            <w:vAlign w:val="center"/>
          </w:tcPr>
          <w:p w14:paraId="5822B434" w14:textId="77777777" w:rsidR="004D24F1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/>
                <w:sz w:val="20"/>
                <w:szCs w:val="20"/>
              </w:rPr>
              <w:t>10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680EA6" w14:textId="77777777" w:rsidR="004D24F1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信息管理员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2106D564" w14:textId="77777777" w:rsidR="004D24F1" w:rsidRPr="000437F3" w:rsidRDefault="004D24F1" w:rsidP="00BD0946">
            <w:pPr>
              <w:rPr>
                <w:rFonts w:ascii="宋体" w:hAnsi="宋体" w:hint="eastAsia"/>
                <w:sz w:val="20"/>
                <w:szCs w:val="20"/>
              </w:rPr>
            </w:pPr>
            <w:r w:rsidRPr="000437F3">
              <w:rPr>
                <w:rFonts w:ascii="宋体" w:hAnsi="宋体" w:hint="eastAsia"/>
                <w:sz w:val="20"/>
                <w:szCs w:val="20"/>
              </w:rPr>
              <w:t>网络基础、材料检测管理软件应用、统计基础。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352410" w14:textId="77777777" w:rsidR="004D24F1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bookmarkStart w:id="1" w:name="OLE_LINK13"/>
            <w:r>
              <w:rPr>
                <w:rFonts w:ascii="宋体" w:hAnsi="宋体" w:hint="eastAsia"/>
                <w:sz w:val="20"/>
                <w:szCs w:val="20"/>
              </w:rPr>
              <w:t>理论</w:t>
            </w:r>
            <w:bookmarkEnd w:id="1"/>
          </w:p>
        </w:tc>
      </w:tr>
      <w:tr w:rsidR="004D24F1" w:rsidRPr="008931B5" w14:paraId="2462FE5B" w14:textId="77777777" w:rsidTr="00BD0946">
        <w:trPr>
          <w:trHeight w:val="941"/>
          <w:jc w:val="center"/>
        </w:trPr>
        <w:tc>
          <w:tcPr>
            <w:tcW w:w="992" w:type="dxa"/>
            <w:shd w:val="clear" w:color="auto" w:fill="auto"/>
            <w:vAlign w:val="center"/>
          </w:tcPr>
          <w:p w14:paraId="7F492283" w14:textId="77777777" w:rsidR="004D24F1" w:rsidRDefault="004D24F1" w:rsidP="00BD0946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  <w:r>
              <w:rPr>
                <w:rFonts w:ascii="宋体" w:hAnsi="宋体"/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3BE03E3" w14:textId="77777777" w:rsidR="004D24F1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proofErr w:type="gramStart"/>
            <w:r>
              <w:rPr>
                <w:rFonts w:ascii="宋体" w:hAnsi="宋体" w:hint="eastAsia"/>
                <w:sz w:val="20"/>
                <w:szCs w:val="20"/>
              </w:rPr>
              <w:t>收样员</w:t>
            </w:r>
            <w:proofErr w:type="gramEnd"/>
          </w:p>
        </w:tc>
        <w:tc>
          <w:tcPr>
            <w:tcW w:w="4110" w:type="dxa"/>
            <w:shd w:val="clear" w:color="auto" w:fill="auto"/>
            <w:vAlign w:val="center"/>
          </w:tcPr>
          <w:p w14:paraId="1BA7DE87" w14:textId="77777777" w:rsidR="004D24F1" w:rsidRPr="000437F3" w:rsidRDefault="004D24F1" w:rsidP="00BD0946">
            <w:pPr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常用建筑材料的收样、取样和样品管理以及相关文件。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10AA53" w14:textId="77777777" w:rsidR="004D24F1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理论</w:t>
            </w:r>
          </w:p>
        </w:tc>
      </w:tr>
      <w:tr w:rsidR="004D24F1" w:rsidRPr="008931B5" w14:paraId="5572F7F0" w14:textId="77777777" w:rsidTr="00BD0946">
        <w:trPr>
          <w:trHeight w:val="641"/>
          <w:jc w:val="center"/>
        </w:trPr>
        <w:tc>
          <w:tcPr>
            <w:tcW w:w="992" w:type="dxa"/>
            <w:vMerge w:val="restart"/>
            <w:shd w:val="clear" w:color="auto" w:fill="auto"/>
            <w:vAlign w:val="center"/>
          </w:tcPr>
          <w:p w14:paraId="04C4B87D" w14:textId="77777777" w:rsidR="004D24F1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/>
                <w:sz w:val="20"/>
                <w:szCs w:val="20"/>
              </w:rPr>
              <w:t>12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09E63535" w14:textId="77777777" w:rsidR="004D24F1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超声波探伤</w:t>
            </w:r>
          </w:p>
        </w:tc>
        <w:tc>
          <w:tcPr>
            <w:tcW w:w="4110" w:type="dxa"/>
            <w:vMerge w:val="restart"/>
            <w:shd w:val="clear" w:color="auto" w:fill="auto"/>
            <w:vAlign w:val="center"/>
          </w:tcPr>
          <w:p w14:paraId="5F93E2A8" w14:textId="77777777" w:rsidR="004D24F1" w:rsidRPr="000437F3" w:rsidRDefault="004D24F1" w:rsidP="00BD0946">
            <w:pPr>
              <w:rPr>
                <w:rFonts w:ascii="宋体" w:hAnsi="宋体" w:hint="eastAsia"/>
                <w:sz w:val="20"/>
                <w:szCs w:val="20"/>
              </w:rPr>
            </w:pPr>
            <w:r w:rsidRPr="000437F3">
              <w:rPr>
                <w:rFonts w:ascii="宋体" w:hAnsi="宋体" w:hint="eastAsia"/>
                <w:sz w:val="20"/>
                <w:szCs w:val="20"/>
              </w:rPr>
              <w:t>1、理论基础知识。</w:t>
            </w:r>
          </w:p>
          <w:p w14:paraId="476B2DE8" w14:textId="77777777" w:rsidR="004D24F1" w:rsidRPr="000437F3" w:rsidRDefault="004D24F1" w:rsidP="00BD0946">
            <w:pPr>
              <w:rPr>
                <w:rFonts w:ascii="宋体" w:hAnsi="宋体" w:hint="eastAsia"/>
                <w:sz w:val="20"/>
                <w:szCs w:val="20"/>
              </w:rPr>
            </w:pPr>
            <w:r w:rsidRPr="000437F3">
              <w:rPr>
                <w:rFonts w:ascii="宋体" w:hAnsi="宋体" w:hint="eastAsia"/>
                <w:sz w:val="20"/>
                <w:szCs w:val="20"/>
              </w:rPr>
              <w:t>2、主要参数：</w:t>
            </w:r>
            <w:r w:rsidRPr="000437F3">
              <w:rPr>
                <w:rFonts w:ascii="宋体" w:hAnsi="宋体" w:cs="宋体"/>
                <w:sz w:val="20"/>
                <w:szCs w:val="20"/>
              </w:rPr>
              <w:t>外观质量、内部缺陷探伤</w:t>
            </w:r>
            <w:r w:rsidRPr="000437F3">
              <w:rPr>
                <w:rFonts w:ascii="宋体" w:hAnsi="宋体" w:cs="宋体" w:hint="eastAsia"/>
                <w:sz w:val="20"/>
                <w:szCs w:val="20"/>
              </w:rPr>
              <w:t>、涂层</w:t>
            </w:r>
            <w:r w:rsidRPr="000437F3">
              <w:rPr>
                <w:rFonts w:ascii="宋体" w:hAnsi="宋体" w:cs="宋体"/>
                <w:sz w:val="20"/>
                <w:szCs w:val="20"/>
              </w:rPr>
              <w:t>厚度</w:t>
            </w:r>
            <w:r w:rsidRPr="000437F3">
              <w:rPr>
                <w:rFonts w:ascii="宋体" w:hAnsi="宋体" w:hint="eastAsia"/>
                <w:sz w:val="20"/>
                <w:szCs w:val="20"/>
              </w:rPr>
              <w:t>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CD062E" w14:textId="77777777" w:rsidR="004D24F1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理论</w:t>
            </w:r>
          </w:p>
        </w:tc>
      </w:tr>
      <w:tr w:rsidR="004D24F1" w:rsidRPr="008931B5" w14:paraId="76A9F08E" w14:textId="77777777" w:rsidTr="00BD0946">
        <w:trPr>
          <w:trHeight w:val="641"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369E9B50" w14:textId="77777777" w:rsidR="004D24F1" w:rsidRDefault="004D24F1" w:rsidP="00BD0946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DB91FD4" w14:textId="77777777" w:rsidR="004D24F1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4110" w:type="dxa"/>
            <w:vMerge/>
            <w:shd w:val="clear" w:color="auto" w:fill="auto"/>
            <w:vAlign w:val="center"/>
          </w:tcPr>
          <w:p w14:paraId="42070B11" w14:textId="77777777" w:rsidR="004D24F1" w:rsidRPr="000437F3" w:rsidRDefault="004D24F1" w:rsidP="00BD0946">
            <w:pPr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340592E" w14:textId="77777777" w:rsidR="004D24F1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操作</w:t>
            </w:r>
          </w:p>
        </w:tc>
      </w:tr>
      <w:tr w:rsidR="004D24F1" w:rsidRPr="008931B5" w14:paraId="79A52074" w14:textId="77777777" w:rsidTr="00BD0946">
        <w:trPr>
          <w:trHeight w:val="693"/>
          <w:jc w:val="center"/>
        </w:trPr>
        <w:tc>
          <w:tcPr>
            <w:tcW w:w="992" w:type="dxa"/>
            <w:vMerge w:val="restart"/>
            <w:shd w:val="clear" w:color="auto" w:fill="auto"/>
            <w:vAlign w:val="center"/>
          </w:tcPr>
          <w:p w14:paraId="707E7649" w14:textId="77777777" w:rsidR="004D24F1" w:rsidRDefault="004D24F1" w:rsidP="00BD0946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/>
                <w:sz w:val="20"/>
                <w:szCs w:val="20"/>
              </w:rPr>
              <w:t>13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3E8CD4B7" w14:textId="77777777" w:rsidR="004D24F1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渗透探伤</w:t>
            </w:r>
          </w:p>
        </w:tc>
        <w:tc>
          <w:tcPr>
            <w:tcW w:w="4110" w:type="dxa"/>
            <w:vMerge w:val="restart"/>
            <w:shd w:val="clear" w:color="auto" w:fill="auto"/>
            <w:vAlign w:val="center"/>
          </w:tcPr>
          <w:p w14:paraId="3BC9569C" w14:textId="77777777" w:rsidR="004D24F1" w:rsidRPr="000437F3" w:rsidRDefault="004D24F1" w:rsidP="00BD0946">
            <w:pPr>
              <w:rPr>
                <w:rFonts w:ascii="宋体" w:hAnsi="宋体" w:hint="eastAsia"/>
                <w:sz w:val="20"/>
                <w:szCs w:val="20"/>
              </w:rPr>
            </w:pPr>
            <w:r w:rsidRPr="000437F3">
              <w:rPr>
                <w:rFonts w:ascii="宋体" w:hAnsi="宋体" w:hint="eastAsia"/>
                <w:sz w:val="20"/>
                <w:szCs w:val="20"/>
              </w:rPr>
              <w:t>1、理论基础知识。</w:t>
            </w:r>
          </w:p>
          <w:p w14:paraId="360C6841" w14:textId="77777777" w:rsidR="004D24F1" w:rsidRPr="000437F3" w:rsidRDefault="004D24F1" w:rsidP="00BD0946">
            <w:pPr>
              <w:rPr>
                <w:rFonts w:ascii="宋体" w:hAnsi="宋体" w:hint="eastAsia"/>
                <w:sz w:val="20"/>
                <w:szCs w:val="20"/>
              </w:rPr>
            </w:pPr>
            <w:r w:rsidRPr="000437F3">
              <w:rPr>
                <w:rFonts w:ascii="宋体" w:hAnsi="宋体" w:hint="eastAsia"/>
                <w:sz w:val="20"/>
                <w:szCs w:val="20"/>
              </w:rPr>
              <w:t>2、主要参数：</w:t>
            </w:r>
            <w:r w:rsidRPr="000437F3">
              <w:rPr>
                <w:rFonts w:ascii="宋体" w:hAnsi="宋体" w:cs="宋体"/>
                <w:sz w:val="20"/>
                <w:szCs w:val="20"/>
              </w:rPr>
              <w:t>外观质量、内部缺陷探伤</w:t>
            </w:r>
            <w:r w:rsidRPr="000437F3">
              <w:rPr>
                <w:rFonts w:ascii="宋体" w:hAnsi="宋体" w:cs="宋体" w:hint="eastAsia"/>
                <w:sz w:val="20"/>
                <w:szCs w:val="20"/>
              </w:rPr>
              <w:t>、涂层</w:t>
            </w:r>
            <w:r w:rsidRPr="000437F3">
              <w:rPr>
                <w:rFonts w:ascii="宋体" w:hAnsi="宋体" w:cs="宋体"/>
                <w:sz w:val="20"/>
                <w:szCs w:val="20"/>
              </w:rPr>
              <w:t>厚度</w:t>
            </w:r>
            <w:r w:rsidRPr="000437F3">
              <w:rPr>
                <w:rFonts w:ascii="宋体" w:hAnsi="宋体" w:hint="eastAsia"/>
                <w:sz w:val="20"/>
                <w:szCs w:val="20"/>
              </w:rPr>
              <w:t>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084754" w14:textId="77777777" w:rsidR="004D24F1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理论</w:t>
            </w:r>
          </w:p>
        </w:tc>
      </w:tr>
      <w:tr w:rsidR="004D24F1" w:rsidRPr="008931B5" w14:paraId="41A9390B" w14:textId="77777777" w:rsidTr="00BD0946">
        <w:trPr>
          <w:trHeight w:val="693"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4EDAF228" w14:textId="77777777" w:rsidR="004D24F1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088D7A6" w14:textId="77777777" w:rsidR="004D24F1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4110" w:type="dxa"/>
            <w:vMerge/>
            <w:shd w:val="clear" w:color="auto" w:fill="auto"/>
            <w:vAlign w:val="center"/>
          </w:tcPr>
          <w:p w14:paraId="5CC5E374" w14:textId="77777777" w:rsidR="004D24F1" w:rsidRPr="000437F3" w:rsidRDefault="004D24F1" w:rsidP="00BD0946">
            <w:pPr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EB3C56A" w14:textId="77777777" w:rsidR="004D24F1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操作</w:t>
            </w:r>
          </w:p>
        </w:tc>
      </w:tr>
      <w:tr w:rsidR="004D24F1" w:rsidRPr="008931B5" w14:paraId="74797C14" w14:textId="77777777" w:rsidTr="00BD0946">
        <w:trPr>
          <w:trHeight w:val="775"/>
          <w:jc w:val="center"/>
        </w:trPr>
        <w:tc>
          <w:tcPr>
            <w:tcW w:w="992" w:type="dxa"/>
            <w:vMerge w:val="restart"/>
            <w:shd w:val="clear" w:color="auto" w:fill="auto"/>
            <w:vAlign w:val="center"/>
          </w:tcPr>
          <w:p w14:paraId="13FE240E" w14:textId="77777777" w:rsidR="004D24F1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/>
                <w:sz w:val="20"/>
                <w:szCs w:val="20"/>
              </w:rPr>
              <w:t>14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17B9E463" w14:textId="77777777" w:rsidR="004D24F1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F80220">
              <w:rPr>
                <w:rFonts w:ascii="宋体" w:hAnsi="宋体" w:hint="eastAsia"/>
                <w:sz w:val="20"/>
                <w:szCs w:val="20"/>
              </w:rPr>
              <w:t>化学（钢化）</w:t>
            </w:r>
          </w:p>
        </w:tc>
        <w:tc>
          <w:tcPr>
            <w:tcW w:w="4110" w:type="dxa"/>
            <w:vMerge w:val="restart"/>
            <w:shd w:val="clear" w:color="auto" w:fill="auto"/>
            <w:vAlign w:val="center"/>
          </w:tcPr>
          <w:p w14:paraId="517B5F63" w14:textId="77777777" w:rsidR="004D24F1" w:rsidRPr="000437F3" w:rsidRDefault="004D24F1" w:rsidP="00BD0946">
            <w:pPr>
              <w:rPr>
                <w:rFonts w:ascii="宋体" w:hAnsi="宋体" w:hint="eastAsia"/>
                <w:sz w:val="20"/>
                <w:szCs w:val="20"/>
              </w:rPr>
            </w:pPr>
            <w:r w:rsidRPr="000437F3">
              <w:rPr>
                <w:rFonts w:ascii="宋体" w:hAnsi="宋体" w:hint="eastAsia"/>
                <w:sz w:val="20"/>
                <w:szCs w:val="20"/>
              </w:rPr>
              <w:t>1、理论基础知识、检测标准、产品标准。</w:t>
            </w:r>
          </w:p>
          <w:p w14:paraId="0507465D" w14:textId="77777777" w:rsidR="004D24F1" w:rsidRPr="000437F3" w:rsidRDefault="004D24F1" w:rsidP="00BD0946">
            <w:pPr>
              <w:rPr>
                <w:rFonts w:ascii="宋体" w:hAnsi="宋体" w:hint="eastAsia"/>
                <w:sz w:val="20"/>
                <w:szCs w:val="20"/>
              </w:rPr>
            </w:pPr>
            <w:r w:rsidRPr="000437F3">
              <w:rPr>
                <w:rFonts w:ascii="宋体" w:hAnsi="宋体" w:hint="eastAsia"/>
                <w:sz w:val="20"/>
                <w:szCs w:val="20"/>
              </w:rPr>
              <w:t>2、主要参数：钢材元素含量（钢材化学分析碳（C）、硫（S）、磷（P）、锰（Mn）、硅（Si））、铬（Cr）、镍（Ni）、铜（Cu）、</w:t>
            </w:r>
            <w:proofErr w:type="gramStart"/>
            <w:r w:rsidRPr="000437F3">
              <w:rPr>
                <w:rFonts w:ascii="宋体" w:hAnsi="宋体" w:hint="eastAsia"/>
                <w:sz w:val="20"/>
                <w:szCs w:val="20"/>
              </w:rPr>
              <w:t>钼</w:t>
            </w:r>
            <w:proofErr w:type="gramEnd"/>
            <w:r w:rsidRPr="000437F3">
              <w:rPr>
                <w:rFonts w:ascii="宋体" w:hAnsi="宋体" w:hint="eastAsia"/>
                <w:sz w:val="20"/>
                <w:szCs w:val="20"/>
              </w:rPr>
              <w:t>（Mo）和钒（V）。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2318C2" w14:textId="77777777" w:rsidR="004D24F1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理论</w:t>
            </w:r>
          </w:p>
        </w:tc>
      </w:tr>
      <w:tr w:rsidR="004D24F1" w:rsidRPr="008931B5" w14:paraId="4AFDAF52" w14:textId="77777777" w:rsidTr="00BD0946">
        <w:trPr>
          <w:trHeight w:val="775"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7399EE8C" w14:textId="77777777" w:rsidR="004D24F1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3615530" w14:textId="77777777" w:rsidR="004D24F1" w:rsidRPr="00F80220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4110" w:type="dxa"/>
            <w:vMerge/>
            <w:shd w:val="clear" w:color="auto" w:fill="auto"/>
            <w:vAlign w:val="center"/>
          </w:tcPr>
          <w:p w14:paraId="780DF4AA" w14:textId="77777777" w:rsidR="004D24F1" w:rsidRPr="000437F3" w:rsidRDefault="004D24F1" w:rsidP="00BD0946">
            <w:pPr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A70230E" w14:textId="77777777" w:rsidR="004D24F1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操作</w:t>
            </w:r>
          </w:p>
        </w:tc>
      </w:tr>
      <w:tr w:rsidR="004D24F1" w:rsidRPr="008931B5" w14:paraId="42B584C8" w14:textId="77777777" w:rsidTr="00BD0946">
        <w:trPr>
          <w:trHeight w:val="525"/>
          <w:jc w:val="center"/>
        </w:trPr>
        <w:tc>
          <w:tcPr>
            <w:tcW w:w="992" w:type="dxa"/>
            <w:vMerge w:val="restart"/>
            <w:shd w:val="clear" w:color="auto" w:fill="auto"/>
            <w:vAlign w:val="center"/>
          </w:tcPr>
          <w:p w14:paraId="013BB176" w14:textId="77777777" w:rsidR="004D24F1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/>
                <w:sz w:val="20"/>
                <w:szCs w:val="20"/>
              </w:rPr>
              <w:t>15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6A13B915" w14:textId="77777777" w:rsidR="004D24F1" w:rsidRPr="00F80220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静载</w:t>
            </w:r>
          </w:p>
        </w:tc>
        <w:tc>
          <w:tcPr>
            <w:tcW w:w="4110" w:type="dxa"/>
            <w:vMerge w:val="restart"/>
            <w:shd w:val="clear" w:color="auto" w:fill="auto"/>
            <w:vAlign w:val="center"/>
          </w:tcPr>
          <w:p w14:paraId="11B043D5" w14:textId="77777777" w:rsidR="004D24F1" w:rsidRPr="000437F3" w:rsidRDefault="004D24F1" w:rsidP="00BD0946">
            <w:pPr>
              <w:rPr>
                <w:rFonts w:ascii="宋体" w:hAnsi="宋体"/>
                <w:sz w:val="20"/>
                <w:szCs w:val="20"/>
              </w:rPr>
            </w:pPr>
            <w:r w:rsidRPr="000437F3">
              <w:rPr>
                <w:rFonts w:ascii="宋体" w:hAnsi="宋体" w:cs="宋体" w:hint="eastAsia"/>
                <w:sz w:val="20"/>
                <w:szCs w:val="20"/>
              </w:rPr>
              <w:t>1.</w:t>
            </w:r>
            <w:r w:rsidRPr="000437F3">
              <w:rPr>
                <w:rFonts w:ascii="宋体" w:hAnsi="宋体" w:hint="eastAsia"/>
                <w:sz w:val="20"/>
                <w:szCs w:val="20"/>
              </w:rPr>
              <w:t>理论基础知识。</w:t>
            </w:r>
          </w:p>
          <w:p w14:paraId="32270238" w14:textId="77777777" w:rsidR="004D24F1" w:rsidRPr="000437F3" w:rsidRDefault="004D24F1" w:rsidP="00BD0946">
            <w:pPr>
              <w:rPr>
                <w:rFonts w:ascii="宋体" w:hAnsi="宋体" w:hint="eastAsia"/>
                <w:sz w:val="20"/>
                <w:szCs w:val="20"/>
              </w:rPr>
            </w:pPr>
            <w:r w:rsidRPr="000437F3">
              <w:rPr>
                <w:rFonts w:ascii="宋体" w:hAnsi="宋体" w:cs="宋体" w:hint="eastAsia"/>
                <w:sz w:val="20"/>
                <w:szCs w:val="20"/>
              </w:rPr>
              <w:t>2.主要参数：桩的承载力、压实系数、密实度、变形模量、地基土强度。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8CEEE5" w14:textId="77777777" w:rsidR="004D24F1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理论</w:t>
            </w:r>
          </w:p>
        </w:tc>
      </w:tr>
      <w:tr w:rsidR="004D24F1" w:rsidRPr="008931B5" w14:paraId="5E9B61AE" w14:textId="77777777" w:rsidTr="00BD0946">
        <w:trPr>
          <w:trHeight w:val="525"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48B3D255" w14:textId="77777777" w:rsidR="004D24F1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598F360" w14:textId="77777777" w:rsidR="004D24F1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4110" w:type="dxa"/>
            <w:vMerge/>
            <w:shd w:val="clear" w:color="auto" w:fill="auto"/>
            <w:vAlign w:val="center"/>
          </w:tcPr>
          <w:p w14:paraId="47BD8450" w14:textId="77777777" w:rsidR="004D24F1" w:rsidRPr="000437F3" w:rsidRDefault="004D24F1" w:rsidP="00BD0946">
            <w:pPr>
              <w:rPr>
                <w:rFonts w:ascii="宋体" w:hAnsi="宋体" w:cs="宋体" w:hint="eastAsia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C89D41E" w14:textId="77777777" w:rsidR="004D24F1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操作</w:t>
            </w:r>
          </w:p>
        </w:tc>
      </w:tr>
      <w:tr w:rsidR="004D24F1" w:rsidRPr="008931B5" w14:paraId="29E330E6" w14:textId="77777777" w:rsidTr="00BD0946">
        <w:trPr>
          <w:trHeight w:val="437"/>
          <w:jc w:val="center"/>
        </w:trPr>
        <w:tc>
          <w:tcPr>
            <w:tcW w:w="992" w:type="dxa"/>
            <w:vMerge w:val="restart"/>
            <w:shd w:val="clear" w:color="auto" w:fill="auto"/>
            <w:vAlign w:val="center"/>
          </w:tcPr>
          <w:p w14:paraId="09FF47CD" w14:textId="77777777" w:rsidR="004D24F1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/>
                <w:sz w:val="20"/>
                <w:szCs w:val="20"/>
              </w:rPr>
              <w:t>16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2172330E" w14:textId="77777777" w:rsidR="004D24F1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高应变</w:t>
            </w:r>
          </w:p>
        </w:tc>
        <w:tc>
          <w:tcPr>
            <w:tcW w:w="4110" w:type="dxa"/>
            <w:vMerge w:val="restart"/>
            <w:shd w:val="clear" w:color="auto" w:fill="auto"/>
            <w:vAlign w:val="center"/>
          </w:tcPr>
          <w:p w14:paraId="351D60AD" w14:textId="77777777" w:rsidR="004D24F1" w:rsidRPr="000437F3" w:rsidRDefault="004D24F1" w:rsidP="00BD0946">
            <w:pPr>
              <w:rPr>
                <w:rFonts w:ascii="宋体" w:hAnsi="宋体"/>
                <w:sz w:val="20"/>
                <w:szCs w:val="20"/>
              </w:rPr>
            </w:pPr>
            <w:r w:rsidRPr="000437F3">
              <w:rPr>
                <w:rFonts w:ascii="宋体" w:hAnsi="宋体" w:cs="宋体" w:hint="eastAsia"/>
                <w:sz w:val="20"/>
                <w:szCs w:val="20"/>
              </w:rPr>
              <w:t>1.</w:t>
            </w:r>
            <w:r w:rsidRPr="000437F3">
              <w:rPr>
                <w:rFonts w:ascii="宋体" w:hAnsi="宋体" w:hint="eastAsia"/>
                <w:sz w:val="20"/>
                <w:szCs w:val="20"/>
              </w:rPr>
              <w:t>理论基础知识。</w:t>
            </w:r>
          </w:p>
          <w:p w14:paraId="4312965A" w14:textId="77777777" w:rsidR="004D24F1" w:rsidRPr="000437F3" w:rsidRDefault="004D24F1" w:rsidP="00BD0946">
            <w:pPr>
              <w:rPr>
                <w:rFonts w:ascii="宋体" w:hAnsi="宋体" w:cs="宋体" w:hint="eastAsia"/>
                <w:sz w:val="20"/>
                <w:szCs w:val="20"/>
              </w:rPr>
            </w:pPr>
            <w:r w:rsidRPr="000437F3">
              <w:rPr>
                <w:rFonts w:ascii="宋体" w:hAnsi="宋体" w:cs="宋体" w:hint="eastAsia"/>
                <w:sz w:val="20"/>
                <w:szCs w:val="20"/>
              </w:rPr>
              <w:t>2.主要参数：桩的承载力。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1EDBCE" w14:textId="77777777" w:rsidR="004D24F1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理论</w:t>
            </w:r>
          </w:p>
        </w:tc>
      </w:tr>
      <w:tr w:rsidR="004D24F1" w:rsidRPr="008931B5" w14:paraId="388EE8AF" w14:textId="77777777" w:rsidTr="00BD0946">
        <w:trPr>
          <w:trHeight w:val="437"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0BD7B0D7" w14:textId="77777777" w:rsidR="004D24F1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CA7CDF1" w14:textId="77777777" w:rsidR="004D24F1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4110" w:type="dxa"/>
            <w:vMerge/>
            <w:shd w:val="clear" w:color="auto" w:fill="auto"/>
            <w:vAlign w:val="center"/>
          </w:tcPr>
          <w:p w14:paraId="7C948C56" w14:textId="77777777" w:rsidR="004D24F1" w:rsidRPr="000437F3" w:rsidRDefault="004D24F1" w:rsidP="00BD0946">
            <w:pPr>
              <w:rPr>
                <w:rFonts w:ascii="宋体" w:hAnsi="宋体" w:cs="宋体" w:hint="eastAsia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9D8ADC2" w14:textId="77777777" w:rsidR="004D24F1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操作</w:t>
            </w:r>
          </w:p>
        </w:tc>
      </w:tr>
      <w:tr w:rsidR="004D24F1" w:rsidRPr="008931B5" w14:paraId="3D0978E9" w14:textId="77777777" w:rsidTr="00BD0946">
        <w:trPr>
          <w:trHeight w:val="697"/>
          <w:jc w:val="center"/>
        </w:trPr>
        <w:tc>
          <w:tcPr>
            <w:tcW w:w="992" w:type="dxa"/>
            <w:shd w:val="clear" w:color="auto" w:fill="auto"/>
            <w:vAlign w:val="center"/>
          </w:tcPr>
          <w:p w14:paraId="5D81490E" w14:textId="77777777" w:rsidR="004D24F1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931B5">
              <w:rPr>
                <w:rFonts w:ascii="黑体" w:eastAsia="黑体" w:hint="eastAsia"/>
                <w:b/>
                <w:sz w:val="20"/>
                <w:szCs w:val="20"/>
              </w:rPr>
              <w:lastRenderedPageBreak/>
              <w:t>序号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DC82DD" w14:textId="77777777" w:rsidR="004D24F1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931B5">
              <w:rPr>
                <w:rFonts w:ascii="黑体" w:eastAsia="黑体" w:hint="eastAsia"/>
                <w:b/>
                <w:sz w:val="20"/>
                <w:szCs w:val="20"/>
              </w:rPr>
              <w:t>项目名称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7D953DE2" w14:textId="77777777" w:rsidR="004D24F1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931B5">
              <w:rPr>
                <w:rFonts w:ascii="黑体" w:eastAsia="黑体" w:hint="eastAsia"/>
                <w:b/>
                <w:sz w:val="20"/>
                <w:szCs w:val="20"/>
              </w:rPr>
              <w:t>主要内容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17412FE" w14:textId="77777777" w:rsidR="004D24F1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931B5">
              <w:rPr>
                <w:rFonts w:ascii="黑体" w:eastAsia="黑体" w:hint="eastAsia"/>
                <w:b/>
                <w:sz w:val="20"/>
                <w:szCs w:val="20"/>
              </w:rPr>
              <w:t>开设科目</w:t>
            </w:r>
          </w:p>
        </w:tc>
      </w:tr>
      <w:tr w:rsidR="004D24F1" w:rsidRPr="008931B5" w14:paraId="060FC52E" w14:textId="77777777" w:rsidTr="00BD0946">
        <w:trPr>
          <w:trHeight w:val="774"/>
          <w:jc w:val="center"/>
        </w:trPr>
        <w:tc>
          <w:tcPr>
            <w:tcW w:w="992" w:type="dxa"/>
            <w:vMerge w:val="restart"/>
            <w:shd w:val="clear" w:color="auto" w:fill="auto"/>
            <w:vAlign w:val="center"/>
          </w:tcPr>
          <w:p w14:paraId="2F7045EE" w14:textId="77777777" w:rsidR="004D24F1" w:rsidRPr="008931B5" w:rsidRDefault="004D24F1" w:rsidP="00BD0946">
            <w:pPr>
              <w:jc w:val="center"/>
              <w:rPr>
                <w:rFonts w:ascii="黑体" w:eastAsia="黑体" w:hint="eastAsia"/>
                <w:b/>
                <w:sz w:val="20"/>
                <w:szCs w:val="20"/>
              </w:rPr>
            </w:pPr>
            <w:r w:rsidRPr="00801990">
              <w:rPr>
                <w:rFonts w:ascii="宋体" w:hAnsi="宋体" w:hint="eastAsia"/>
                <w:sz w:val="20"/>
                <w:szCs w:val="20"/>
              </w:rPr>
              <w:t>1</w:t>
            </w:r>
            <w:r w:rsidRPr="00801990">
              <w:rPr>
                <w:rFonts w:ascii="宋体" w:hAnsi="宋体"/>
                <w:sz w:val="20"/>
                <w:szCs w:val="20"/>
              </w:rPr>
              <w:t>7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013799A6" w14:textId="77777777" w:rsidR="004D24F1" w:rsidRPr="008931B5" w:rsidRDefault="004D24F1" w:rsidP="00BD0946">
            <w:pPr>
              <w:jc w:val="center"/>
              <w:rPr>
                <w:rFonts w:ascii="黑体" w:eastAsia="黑体" w:hint="eastAsia"/>
                <w:b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土工合成材料</w:t>
            </w:r>
          </w:p>
        </w:tc>
        <w:tc>
          <w:tcPr>
            <w:tcW w:w="4110" w:type="dxa"/>
            <w:vMerge w:val="restart"/>
            <w:shd w:val="clear" w:color="auto" w:fill="auto"/>
            <w:vAlign w:val="center"/>
          </w:tcPr>
          <w:p w14:paraId="4D0E3525" w14:textId="77777777" w:rsidR="004D24F1" w:rsidRPr="000437F3" w:rsidRDefault="004D24F1" w:rsidP="00BD0946">
            <w:pPr>
              <w:jc w:val="left"/>
              <w:rPr>
                <w:rFonts w:ascii="宋体" w:hAnsi="宋体" w:cs="宋体" w:hint="eastAsia"/>
                <w:sz w:val="20"/>
                <w:szCs w:val="20"/>
              </w:rPr>
            </w:pPr>
            <w:r w:rsidRPr="000437F3">
              <w:rPr>
                <w:rFonts w:ascii="宋体" w:hAnsi="宋体" w:cs="宋体" w:hint="eastAsia"/>
                <w:sz w:val="20"/>
                <w:szCs w:val="20"/>
              </w:rPr>
              <w:t>1、理论基础知识、检测标准、产品标准。</w:t>
            </w:r>
          </w:p>
          <w:p w14:paraId="35199CFE" w14:textId="77777777" w:rsidR="004D24F1" w:rsidRPr="008931B5" w:rsidRDefault="004D24F1" w:rsidP="00BD0946">
            <w:pPr>
              <w:jc w:val="left"/>
              <w:rPr>
                <w:rFonts w:ascii="黑体" w:eastAsia="黑体" w:hint="eastAsia"/>
                <w:b/>
                <w:sz w:val="20"/>
                <w:szCs w:val="20"/>
              </w:rPr>
            </w:pPr>
            <w:r w:rsidRPr="000437F3">
              <w:rPr>
                <w:rFonts w:ascii="宋体" w:hAnsi="宋体" w:cs="宋体" w:hint="eastAsia"/>
                <w:sz w:val="20"/>
                <w:szCs w:val="20"/>
              </w:rPr>
              <w:t>2、主要参数：拉伸强度、延伸率、梯形撕裂强度、</w:t>
            </w:r>
            <w:r w:rsidRPr="000437F3">
              <w:rPr>
                <w:rFonts w:ascii="宋体" w:hAnsi="宋体" w:cs="宋体"/>
                <w:sz w:val="20"/>
                <w:szCs w:val="20"/>
              </w:rPr>
              <w:t xml:space="preserve">CBR </w:t>
            </w:r>
            <w:r w:rsidRPr="000437F3">
              <w:rPr>
                <w:rFonts w:ascii="宋体" w:hAnsi="宋体" w:cs="宋体" w:hint="eastAsia"/>
                <w:sz w:val="20"/>
                <w:szCs w:val="20"/>
              </w:rPr>
              <w:t>顶破强力、厚度、单位面积质量、垂直渗透系数、刺破强力。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A88554" w14:textId="77777777" w:rsidR="004D24F1" w:rsidRPr="00801990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01990">
              <w:rPr>
                <w:rFonts w:ascii="宋体" w:hAnsi="宋体" w:hint="eastAsia"/>
                <w:sz w:val="20"/>
                <w:szCs w:val="20"/>
              </w:rPr>
              <w:t>理论</w:t>
            </w:r>
          </w:p>
        </w:tc>
      </w:tr>
      <w:tr w:rsidR="004D24F1" w:rsidRPr="008931B5" w14:paraId="7F2A1E7A" w14:textId="77777777" w:rsidTr="00BD0946">
        <w:trPr>
          <w:trHeight w:val="774"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260C2B23" w14:textId="77777777" w:rsidR="004D24F1" w:rsidRPr="008931B5" w:rsidRDefault="004D24F1" w:rsidP="00BD0946">
            <w:pPr>
              <w:jc w:val="center"/>
              <w:rPr>
                <w:rFonts w:ascii="黑体" w:eastAsia="黑体" w:hint="eastAsia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BDFA4BF" w14:textId="77777777" w:rsidR="004D24F1" w:rsidRPr="008931B5" w:rsidRDefault="004D24F1" w:rsidP="00BD0946">
            <w:pPr>
              <w:jc w:val="center"/>
              <w:rPr>
                <w:rFonts w:ascii="黑体" w:eastAsia="黑体" w:hint="eastAsia"/>
                <w:b/>
                <w:sz w:val="20"/>
                <w:szCs w:val="20"/>
              </w:rPr>
            </w:pPr>
          </w:p>
        </w:tc>
        <w:tc>
          <w:tcPr>
            <w:tcW w:w="4110" w:type="dxa"/>
            <w:vMerge/>
            <w:shd w:val="clear" w:color="auto" w:fill="auto"/>
            <w:vAlign w:val="center"/>
          </w:tcPr>
          <w:p w14:paraId="0DC014B9" w14:textId="77777777" w:rsidR="004D24F1" w:rsidRPr="008931B5" w:rsidRDefault="004D24F1" w:rsidP="00BD0946">
            <w:pPr>
              <w:jc w:val="center"/>
              <w:rPr>
                <w:rFonts w:ascii="黑体" w:eastAsia="黑体" w:hint="eastAsia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CE7AED0" w14:textId="77777777" w:rsidR="004D24F1" w:rsidRPr="00801990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01990">
              <w:rPr>
                <w:rFonts w:ascii="宋体" w:hAnsi="宋体" w:hint="eastAsia"/>
                <w:sz w:val="20"/>
                <w:szCs w:val="20"/>
              </w:rPr>
              <w:t>操作</w:t>
            </w:r>
          </w:p>
        </w:tc>
      </w:tr>
      <w:tr w:rsidR="004D24F1" w:rsidRPr="008931B5" w14:paraId="426FC9AF" w14:textId="77777777" w:rsidTr="00BD0946">
        <w:trPr>
          <w:trHeight w:val="1346"/>
          <w:jc w:val="center"/>
        </w:trPr>
        <w:tc>
          <w:tcPr>
            <w:tcW w:w="992" w:type="dxa"/>
            <w:vMerge w:val="restart"/>
            <w:shd w:val="clear" w:color="auto" w:fill="auto"/>
            <w:vAlign w:val="center"/>
          </w:tcPr>
          <w:p w14:paraId="0DE02203" w14:textId="77777777" w:rsidR="004D24F1" w:rsidRPr="008931B5" w:rsidRDefault="004D24F1" w:rsidP="00BD0946">
            <w:pPr>
              <w:jc w:val="center"/>
              <w:rPr>
                <w:rFonts w:ascii="黑体" w:eastAsia="黑体" w:hint="eastAsia"/>
                <w:b/>
                <w:sz w:val="20"/>
                <w:szCs w:val="20"/>
              </w:rPr>
            </w:pPr>
            <w:r w:rsidRPr="00801990">
              <w:rPr>
                <w:rFonts w:ascii="宋体" w:hAnsi="宋体" w:hint="eastAsia"/>
                <w:sz w:val="20"/>
                <w:szCs w:val="20"/>
              </w:rPr>
              <w:t>1</w:t>
            </w:r>
            <w:r w:rsidRPr="00801990">
              <w:rPr>
                <w:rFonts w:ascii="宋体" w:hAnsi="宋体"/>
                <w:sz w:val="20"/>
                <w:szCs w:val="20"/>
              </w:rPr>
              <w:t>8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6A8591F2" w14:textId="77777777" w:rsidR="004D24F1" w:rsidRPr="008931B5" w:rsidRDefault="004D24F1" w:rsidP="00BD0946">
            <w:pPr>
              <w:jc w:val="center"/>
              <w:rPr>
                <w:rFonts w:ascii="黑体" w:eastAsia="黑体" w:hint="eastAsia"/>
                <w:b/>
                <w:sz w:val="20"/>
                <w:szCs w:val="20"/>
              </w:rPr>
            </w:pPr>
            <w:r w:rsidRPr="00801990">
              <w:rPr>
                <w:rFonts w:ascii="宋体" w:hAnsi="宋体" w:hint="eastAsia"/>
                <w:sz w:val="20"/>
                <w:szCs w:val="20"/>
              </w:rPr>
              <w:t>土工</w:t>
            </w:r>
          </w:p>
        </w:tc>
        <w:tc>
          <w:tcPr>
            <w:tcW w:w="4110" w:type="dxa"/>
            <w:vMerge w:val="restart"/>
            <w:shd w:val="clear" w:color="auto" w:fill="auto"/>
            <w:vAlign w:val="center"/>
          </w:tcPr>
          <w:p w14:paraId="213CEE59" w14:textId="77777777" w:rsidR="004D24F1" w:rsidRPr="000437F3" w:rsidRDefault="004D24F1" w:rsidP="00BD0946">
            <w:pPr>
              <w:rPr>
                <w:rFonts w:ascii="宋体" w:hAnsi="宋体" w:hint="eastAsia"/>
                <w:sz w:val="20"/>
                <w:szCs w:val="20"/>
              </w:rPr>
            </w:pPr>
            <w:r w:rsidRPr="000437F3">
              <w:rPr>
                <w:rFonts w:ascii="宋体" w:hAnsi="宋体" w:hint="eastAsia"/>
                <w:sz w:val="20"/>
                <w:szCs w:val="20"/>
              </w:rPr>
              <w:t>1、理论基础知识。理论基础知识、检测标准、产品标准。</w:t>
            </w:r>
          </w:p>
          <w:p w14:paraId="3990825B" w14:textId="77777777" w:rsidR="004D24F1" w:rsidRPr="008931B5" w:rsidRDefault="004D24F1" w:rsidP="00BD0946">
            <w:pPr>
              <w:jc w:val="center"/>
              <w:rPr>
                <w:rFonts w:ascii="黑体" w:eastAsia="黑体" w:hint="eastAsia"/>
                <w:b/>
                <w:sz w:val="20"/>
                <w:szCs w:val="20"/>
              </w:rPr>
            </w:pPr>
            <w:r w:rsidRPr="000437F3">
              <w:rPr>
                <w:rFonts w:ascii="宋体" w:hAnsi="宋体" w:hint="eastAsia"/>
                <w:sz w:val="20"/>
                <w:szCs w:val="20"/>
              </w:rPr>
              <w:t>2、主要参数：含水率、液限、塑限、击实、粗粒土和巨粒土最大干密度、承载比（</w:t>
            </w:r>
            <w:r w:rsidRPr="000437F3">
              <w:rPr>
                <w:rFonts w:ascii="宋体" w:hAnsi="宋体"/>
                <w:sz w:val="20"/>
                <w:szCs w:val="20"/>
              </w:rPr>
              <w:t>CBR</w:t>
            </w:r>
            <w:r w:rsidRPr="000437F3">
              <w:rPr>
                <w:rFonts w:ascii="宋体" w:hAnsi="宋体" w:hint="eastAsia"/>
                <w:sz w:val="20"/>
                <w:szCs w:val="20"/>
              </w:rPr>
              <w:t>）试验、无侧限抗压强度、水泥或石灰剂量、塑性指数、不均匀系数、</w:t>
            </w:r>
            <w:r w:rsidRPr="000437F3">
              <w:rPr>
                <w:rFonts w:ascii="宋体" w:hAnsi="宋体"/>
                <w:sz w:val="20"/>
                <w:szCs w:val="20"/>
              </w:rPr>
              <w:t xml:space="preserve">0.6mm </w:t>
            </w:r>
            <w:r w:rsidRPr="000437F3">
              <w:rPr>
                <w:rFonts w:ascii="宋体" w:hAnsi="宋体" w:hint="eastAsia"/>
                <w:sz w:val="20"/>
                <w:szCs w:val="20"/>
              </w:rPr>
              <w:t>以下颗粒含量、颗粒分析、有机质含量、易溶盐含量。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7E5B579" w14:textId="77777777" w:rsidR="004D24F1" w:rsidRPr="00801990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01990">
              <w:rPr>
                <w:rFonts w:ascii="宋体" w:hAnsi="宋体" w:hint="eastAsia"/>
                <w:sz w:val="20"/>
                <w:szCs w:val="20"/>
              </w:rPr>
              <w:t>理论</w:t>
            </w:r>
          </w:p>
        </w:tc>
      </w:tr>
      <w:tr w:rsidR="004D24F1" w:rsidRPr="008931B5" w14:paraId="37743903" w14:textId="77777777" w:rsidTr="00BD0946">
        <w:trPr>
          <w:trHeight w:val="1346"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5599199C" w14:textId="77777777" w:rsidR="004D24F1" w:rsidRPr="00801990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D786A1C" w14:textId="77777777" w:rsidR="004D24F1" w:rsidRPr="00801990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4110" w:type="dxa"/>
            <w:vMerge/>
            <w:shd w:val="clear" w:color="auto" w:fill="auto"/>
            <w:vAlign w:val="center"/>
          </w:tcPr>
          <w:p w14:paraId="3F8B985A" w14:textId="77777777" w:rsidR="004D24F1" w:rsidRPr="000437F3" w:rsidRDefault="004D24F1" w:rsidP="00BD0946">
            <w:pPr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96088FD" w14:textId="77777777" w:rsidR="004D24F1" w:rsidRPr="00801990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01990">
              <w:rPr>
                <w:rFonts w:ascii="宋体" w:hAnsi="宋体" w:hint="eastAsia"/>
                <w:sz w:val="20"/>
                <w:szCs w:val="20"/>
              </w:rPr>
              <w:t>操作</w:t>
            </w:r>
          </w:p>
        </w:tc>
      </w:tr>
      <w:tr w:rsidR="004D24F1" w:rsidRPr="008931B5" w14:paraId="35E5729B" w14:textId="77777777" w:rsidTr="00BD0946">
        <w:trPr>
          <w:trHeight w:val="1266"/>
          <w:jc w:val="center"/>
        </w:trPr>
        <w:tc>
          <w:tcPr>
            <w:tcW w:w="992" w:type="dxa"/>
            <w:vMerge w:val="restart"/>
            <w:shd w:val="clear" w:color="auto" w:fill="auto"/>
            <w:vAlign w:val="center"/>
          </w:tcPr>
          <w:p w14:paraId="00BBFF89" w14:textId="77777777" w:rsidR="004D24F1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  <w:r>
              <w:rPr>
                <w:rFonts w:ascii="宋体" w:hAnsi="宋体"/>
                <w:sz w:val="20"/>
                <w:szCs w:val="20"/>
              </w:rPr>
              <w:t>9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4746DD45" w14:textId="77777777" w:rsidR="004D24F1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加固材料</w:t>
            </w:r>
          </w:p>
        </w:tc>
        <w:tc>
          <w:tcPr>
            <w:tcW w:w="4110" w:type="dxa"/>
            <w:vMerge w:val="restart"/>
            <w:shd w:val="clear" w:color="auto" w:fill="auto"/>
            <w:vAlign w:val="center"/>
          </w:tcPr>
          <w:p w14:paraId="04A38A3F" w14:textId="77777777" w:rsidR="004D24F1" w:rsidRDefault="004D24F1" w:rsidP="00BD0946">
            <w:pPr>
              <w:rPr>
                <w:rFonts w:ascii="宋体" w:hAnsi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1.理论基础知识；</w:t>
            </w:r>
          </w:p>
          <w:p w14:paraId="10FB3A3A" w14:textId="77777777" w:rsidR="004D24F1" w:rsidRDefault="004D24F1" w:rsidP="00BD0946">
            <w:pPr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2.主要参数：结构胶粘剂的不挥发物含量、抗拉强度、拉伸剪切强度、</w:t>
            </w:r>
            <w:proofErr w:type="gramStart"/>
            <w:r>
              <w:rPr>
                <w:rFonts w:ascii="宋体" w:hAnsi="宋体" w:hint="eastAsia"/>
                <w:color w:val="000000"/>
                <w:sz w:val="20"/>
                <w:szCs w:val="20"/>
              </w:rPr>
              <w:t>正拉粘结</w:t>
            </w:r>
            <w:proofErr w:type="gramEnd"/>
            <w:r>
              <w:rPr>
                <w:rFonts w:ascii="宋体" w:hAnsi="宋体" w:hint="eastAsia"/>
                <w:color w:val="000000"/>
                <w:sz w:val="20"/>
                <w:szCs w:val="20"/>
              </w:rPr>
              <w:t>强度、耐湿热老化性能，碳纤维材料的单位面积质量（同时为操作考试内容）、K数（同时为操作考试内容）、抗拉强度标准值、弹性模量、极限伸长率、纤维体积含量。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F58469" w14:textId="77777777" w:rsidR="004D24F1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理论</w:t>
            </w:r>
          </w:p>
        </w:tc>
      </w:tr>
      <w:tr w:rsidR="004D24F1" w:rsidRPr="008931B5" w14:paraId="5CD8387E" w14:textId="77777777" w:rsidTr="00BD0946">
        <w:trPr>
          <w:trHeight w:val="1266"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3E6A8292" w14:textId="77777777" w:rsidR="004D24F1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71FE1D9" w14:textId="77777777" w:rsidR="004D24F1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4110" w:type="dxa"/>
            <w:vMerge/>
            <w:shd w:val="clear" w:color="auto" w:fill="auto"/>
            <w:vAlign w:val="center"/>
          </w:tcPr>
          <w:p w14:paraId="3D280E42" w14:textId="77777777" w:rsidR="004D24F1" w:rsidRDefault="004D24F1" w:rsidP="00BD0946">
            <w:pPr>
              <w:rPr>
                <w:rFonts w:ascii="宋体" w:hAnsi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4B7DE4E" w14:textId="77777777" w:rsidR="004D24F1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操作</w:t>
            </w:r>
          </w:p>
        </w:tc>
      </w:tr>
      <w:tr w:rsidR="004D24F1" w:rsidRPr="008931B5" w14:paraId="13BB07AE" w14:textId="77777777" w:rsidTr="00BD0946">
        <w:trPr>
          <w:trHeight w:val="1692"/>
          <w:jc w:val="center"/>
        </w:trPr>
        <w:tc>
          <w:tcPr>
            <w:tcW w:w="992" w:type="dxa"/>
            <w:vMerge w:val="restart"/>
            <w:shd w:val="clear" w:color="auto" w:fill="auto"/>
            <w:vAlign w:val="center"/>
          </w:tcPr>
          <w:p w14:paraId="6DFC11A9" w14:textId="77777777" w:rsidR="004D24F1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  <w:r>
              <w:rPr>
                <w:rFonts w:ascii="宋体" w:hAnsi="宋体"/>
                <w:sz w:val="20"/>
                <w:szCs w:val="20"/>
              </w:rPr>
              <w:t>0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7A3E8311" w14:textId="77777777" w:rsidR="004D24F1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墙</w:t>
            </w:r>
            <w:proofErr w:type="gramStart"/>
            <w:r>
              <w:rPr>
                <w:rFonts w:ascii="宋体" w:hAnsi="宋体" w:hint="eastAsia"/>
                <w:sz w:val="20"/>
                <w:szCs w:val="20"/>
              </w:rPr>
              <w:t>体材</w:t>
            </w:r>
            <w:proofErr w:type="gramEnd"/>
            <w:r>
              <w:rPr>
                <w:rFonts w:ascii="宋体" w:hAnsi="宋体" w:hint="eastAsia"/>
                <w:sz w:val="20"/>
                <w:szCs w:val="20"/>
              </w:rPr>
              <w:t>料</w:t>
            </w:r>
          </w:p>
        </w:tc>
        <w:tc>
          <w:tcPr>
            <w:tcW w:w="4110" w:type="dxa"/>
            <w:vMerge w:val="restart"/>
            <w:shd w:val="clear" w:color="auto" w:fill="auto"/>
            <w:vAlign w:val="center"/>
          </w:tcPr>
          <w:p w14:paraId="4B371AFC" w14:textId="77777777" w:rsidR="004D24F1" w:rsidRDefault="004D24F1" w:rsidP="00BD0946">
            <w:pPr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1、理论基础知识。</w:t>
            </w:r>
          </w:p>
          <w:p w14:paraId="1C132079" w14:textId="77777777" w:rsidR="004D24F1" w:rsidRDefault="004D24F1" w:rsidP="00BD0946">
            <w:pPr>
              <w:rPr>
                <w:rFonts w:ascii="宋体" w:hAnsi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2、</w:t>
            </w:r>
            <w:r w:rsidRPr="00C02892">
              <w:rPr>
                <w:rFonts w:ascii="宋体" w:hAnsi="宋体" w:hint="eastAsia"/>
                <w:sz w:val="20"/>
                <w:szCs w:val="20"/>
              </w:rPr>
              <w:t>主要参数：①</w:t>
            </w:r>
            <w:r w:rsidRPr="00C02892">
              <w:rPr>
                <w:rFonts w:ascii="宋体" w:hAnsi="宋体" w:cs="宋体"/>
                <w:sz w:val="20"/>
                <w:szCs w:val="20"/>
              </w:rPr>
              <w:t>砖、砌块、瓦、墙板</w:t>
            </w:r>
            <w:r w:rsidRPr="00C02892">
              <w:rPr>
                <w:rFonts w:ascii="宋体" w:hAnsi="宋体" w:cs="宋体" w:hint="eastAsia"/>
                <w:sz w:val="20"/>
                <w:szCs w:val="20"/>
              </w:rPr>
              <w:t>：</w:t>
            </w:r>
            <w:r w:rsidRPr="00C02892">
              <w:rPr>
                <w:rFonts w:ascii="宋体" w:hAnsi="宋体" w:cs="宋体"/>
                <w:sz w:val="20"/>
                <w:szCs w:val="20"/>
              </w:rPr>
              <w:t>抗压强度、抗折强度</w:t>
            </w:r>
            <w:r w:rsidRPr="00C02892">
              <w:rPr>
                <w:rFonts w:ascii="宋体" w:hAnsi="宋体" w:cs="宋体" w:hint="eastAsia"/>
                <w:sz w:val="20"/>
                <w:szCs w:val="20"/>
              </w:rPr>
              <w:t>、</w:t>
            </w:r>
            <w:r w:rsidRPr="00C02892">
              <w:rPr>
                <w:rFonts w:ascii="宋体" w:hAnsi="宋体" w:cs="宋体"/>
                <w:sz w:val="20"/>
                <w:szCs w:val="20"/>
              </w:rPr>
              <w:t>干密度、吸水率、抗渗性能、抗弯曲性能(或承载力)、耐急冷急热性、抗冲击性能、抗弯破坏荷载、吊挂力、抗冻性能</w:t>
            </w:r>
            <w:r w:rsidRPr="00C02892">
              <w:rPr>
                <w:rFonts w:ascii="宋体" w:hAnsi="宋体" w:cs="宋体" w:hint="eastAsia"/>
                <w:sz w:val="20"/>
                <w:szCs w:val="20"/>
              </w:rPr>
              <w:t>；②</w:t>
            </w:r>
            <w:r w:rsidRPr="00C02892">
              <w:rPr>
                <w:rFonts w:ascii="宋体" w:hAnsi="宋体" w:cs="宋体"/>
                <w:sz w:val="20"/>
                <w:szCs w:val="20"/>
              </w:rPr>
              <w:t>瓷砖及石材</w:t>
            </w:r>
            <w:r w:rsidRPr="00C02892">
              <w:rPr>
                <w:rFonts w:ascii="宋体" w:hAnsi="宋体" w:cs="宋体" w:hint="eastAsia"/>
                <w:sz w:val="20"/>
                <w:szCs w:val="20"/>
              </w:rPr>
              <w:t>：</w:t>
            </w:r>
            <w:r w:rsidRPr="00C02892">
              <w:rPr>
                <w:rFonts w:ascii="宋体" w:hAnsi="宋体" w:cs="宋体"/>
                <w:sz w:val="20"/>
                <w:szCs w:val="20"/>
              </w:rPr>
              <w:t>吸水率、弯曲强度</w:t>
            </w:r>
            <w:r w:rsidRPr="00C02892">
              <w:rPr>
                <w:rFonts w:ascii="宋体" w:hAnsi="宋体" w:cs="宋体" w:hint="eastAsia"/>
                <w:sz w:val="20"/>
                <w:szCs w:val="20"/>
              </w:rPr>
              <w:t>、</w:t>
            </w:r>
            <w:r w:rsidRPr="00C02892">
              <w:rPr>
                <w:rFonts w:ascii="宋体" w:hAnsi="宋体" w:cs="宋体"/>
                <w:sz w:val="20"/>
                <w:szCs w:val="20"/>
              </w:rPr>
              <w:t>抗冻性 (耐冻融性)、放射性</w:t>
            </w:r>
            <w:r w:rsidRPr="00C02892">
              <w:rPr>
                <w:rFonts w:ascii="宋体" w:hAnsi="宋体" w:cs="宋体" w:hint="eastAsia"/>
                <w:sz w:val="20"/>
                <w:szCs w:val="20"/>
              </w:rPr>
              <w:t>、</w:t>
            </w:r>
            <w:r w:rsidRPr="00C02892">
              <w:rPr>
                <w:rFonts w:ascii="宋体" w:hAnsi="宋体" w:cs="宋体"/>
                <w:sz w:val="20"/>
                <w:szCs w:val="20"/>
              </w:rPr>
              <w:t>干燥压缩强度、水饱和压缩强度、干燥弯曲强度、水饱和弯曲强度、体积密度、吸水率</w:t>
            </w:r>
            <w:r w:rsidRPr="00C02892">
              <w:rPr>
                <w:rFonts w:ascii="宋体" w:hAnsi="宋体" w:cs="宋体" w:hint="eastAsia"/>
                <w:sz w:val="20"/>
                <w:szCs w:val="20"/>
              </w:rPr>
              <w:t>；③</w:t>
            </w:r>
            <w:r w:rsidRPr="00C02892">
              <w:rPr>
                <w:rFonts w:ascii="宋体" w:hAnsi="宋体" w:cs="宋体"/>
                <w:sz w:val="20"/>
                <w:szCs w:val="20"/>
              </w:rPr>
              <w:t>铝塑复合板</w:t>
            </w:r>
            <w:r w:rsidRPr="00C02892">
              <w:rPr>
                <w:rFonts w:ascii="宋体" w:hAnsi="宋体" w:cs="宋体" w:hint="eastAsia"/>
                <w:sz w:val="20"/>
                <w:szCs w:val="20"/>
              </w:rPr>
              <w:t>：</w:t>
            </w:r>
            <w:r w:rsidRPr="00C02892">
              <w:rPr>
                <w:rFonts w:ascii="宋体" w:hAnsi="宋体" w:cs="宋体"/>
                <w:sz w:val="20"/>
                <w:szCs w:val="20"/>
              </w:rPr>
              <w:t>剥离强度</w:t>
            </w:r>
            <w:r w:rsidRPr="00C02892">
              <w:rPr>
                <w:rFonts w:ascii="宋体" w:hAnsi="宋体" w:cs="宋体" w:hint="eastAsia"/>
                <w:sz w:val="20"/>
                <w:szCs w:val="20"/>
              </w:rPr>
              <w:t>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D17D27" w14:textId="77777777" w:rsidR="004D24F1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理论</w:t>
            </w:r>
          </w:p>
        </w:tc>
      </w:tr>
      <w:tr w:rsidR="004D24F1" w:rsidRPr="008931B5" w14:paraId="6FB60011" w14:textId="77777777" w:rsidTr="00BD0946">
        <w:trPr>
          <w:trHeight w:val="1692"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09224EC5" w14:textId="77777777" w:rsidR="004D24F1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43483A8" w14:textId="77777777" w:rsidR="004D24F1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4110" w:type="dxa"/>
            <w:vMerge/>
            <w:shd w:val="clear" w:color="auto" w:fill="auto"/>
            <w:vAlign w:val="center"/>
          </w:tcPr>
          <w:p w14:paraId="6DAB7E53" w14:textId="77777777" w:rsidR="004D24F1" w:rsidRDefault="004D24F1" w:rsidP="00BD0946">
            <w:pPr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71A1C21" w14:textId="77777777" w:rsidR="004D24F1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操作</w:t>
            </w:r>
          </w:p>
        </w:tc>
      </w:tr>
      <w:tr w:rsidR="004D24F1" w:rsidRPr="008931B5" w14:paraId="02030CF1" w14:textId="77777777" w:rsidTr="00BD0946">
        <w:trPr>
          <w:trHeight w:val="1555"/>
          <w:jc w:val="center"/>
        </w:trPr>
        <w:tc>
          <w:tcPr>
            <w:tcW w:w="992" w:type="dxa"/>
            <w:vMerge w:val="restart"/>
            <w:shd w:val="clear" w:color="auto" w:fill="auto"/>
            <w:vAlign w:val="center"/>
          </w:tcPr>
          <w:p w14:paraId="342D8376" w14:textId="77777777" w:rsidR="004D24F1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  <w:r>
              <w:rPr>
                <w:rFonts w:ascii="宋体" w:hAnsi="宋体"/>
                <w:sz w:val="20"/>
                <w:szCs w:val="20"/>
              </w:rPr>
              <w:t>1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5119264D" w14:textId="77777777" w:rsidR="004D24F1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主体结构拉拔检测</w:t>
            </w:r>
          </w:p>
        </w:tc>
        <w:tc>
          <w:tcPr>
            <w:tcW w:w="4110" w:type="dxa"/>
            <w:vMerge w:val="restart"/>
            <w:shd w:val="clear" w:color="auto" w:fill="auto"/>
            <w:vAlign w:val="center"/>
          </w:tcPr>
          <w:p w14:paraId="4CDF290B" w14:textId="77777777" w:rsidR="004D24F1" w:rsidRPr="00801990" w:rsidRDefault="004D24F1" w:rsidP="00BD0946">
            <w:pPr>
              <w:rPr>
                <w:rFonts w:ascii="宋体" w:hAnsi="宋体" w:cs="宋体" w:hint="eastAsia"/>
                <w:sz w:val="20"/>
                <w:szCs w:val="20"/>
              </w:rPr>
            </w:pPr>
            <w:r w:rsidRPr="00801990">
              <w:rPr>
                <w:rFonts w:ascii="宋体" w:hAnsi="宋体" w:cs="宋体" w:hint="eastAsia"/>
                <w:sz w:val="20"/>
                <w:szCs w:val="20"/>
              </w:rPr>
              <w:t>1、主体结构拉拔检测相关基础知识，结构锚固</w:t>
            </w:r>
            <w:proofErr w:type="gramStart"/>
            <w:r w:rsidRPr="00801990">
              <w:rPr>
                <w:rFonts w:ascii="宋体" w:hAnsi="宋体" w:cs="宋体" w:hint="eastAsia"/>
                <w:sz w:val="20"/>
                <w:szCs w:val="20"/>
              </w:rPr>
              <w:t>件现场</w:t>
            </w:r>
            <w:proofErr w:type="gramEnd"/>
            <w:r w:rsidRPr="00801990">
              <w:rPr>
                <w:rFonts w:ascii="宋体" w:hAnsi="宋体" w:cs="宋体" w:hint="eastAsia"/>
                <w:sz w:val="20"/>
                <w:szCs w:val="20"/>
              </w:rPr>
              <w:t>拉拔检测方法标准，加固工程现场拉拔检测方法标准，抹灰砂浆现场拉拔检测方法标准，建筑节能现场拉拔检测方法标准等。</w:t>
            </w:r>
          </w:p>
          <w:p w14:paraId="2836795E" w14:textId="77777777" w:rsidR="004D24F1" w:rsidRDefault="004D24F1" w:rsidP="00BD0946">
            <w:pPr>
              <w:rPr>
                <w:rFonts w:ascii="宋体" w:hAnsi="宋体" w:hint="eastAsia"/>
                <w:sz w:val="20"/>
                <w:szCs w:val="20"/>
              </w:rPr>
            </w:pPr>
            <w:r w:rsidRPr="00801990">
              <w:rPr>
                <w:rFonts w:ascii="宋体" w:hAnsi="宋体" w:cs="宋体" w:hint="eastAsia"/>
                <w:sz w:val="20"/>
                <w:szCs w:val="20"/>
              </w:rPr>
              <w:t>2、主要参数：植筋锚固承载力、锚栓锚固承载力、碳纤维</w:t>
            </w:r>
            <w:proofErr w:type="gramStart"/>
            <w:r w:rsidRPr="00801990">
              <w:rPr>
                <w:rFonts w:ascii="宋体" w:hAnsi="宋体" w:cs="宋体" w:hint="eastAsia"/>
                <w:sz w:val="20"/>
                <w:szCs w:val="20"/>
              </w:rPr>
              <w:t>片材正拉粘结</w:t>
            </w:r>
            <w:proofErr w:type="gramEnd"/>
            <w:r w:rsidRPr="00801990">
              <w:rPr>
                <w:rFonts w:ascii="宋体" w:hAnsi="宋体" w:cs="宋体" w:hint="eastAsia"/>
                <w:sz w:val="20"/>
                <w:szCs w:val="20"/>
              </w:rPr>
              <w:t>强度、抹灰砂浆拉伸粘结强度、饰面砖粘结强度、节能锚栓抗拉承载力、保温系统粘结性能。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DAD3FA" w14:textId="77777777" w:rsidR="004D24F1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理论</w:t>
            </w:r>
          </w:p>
        </w:tc>
      </w:tr>
      <w:tr w:rsidR="004D24F1" w:rsidRPr="008931B5" w14:paraId="35BC8E53" w14:textId="77777777" w:rsidTr="00BD0946">
        <w:trPr>
          <w:trHeight w:val="1555"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4A143B56" w14:textId="77777777" w:rsidR="004D24F1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5353E85" w14:textId="77777777" w:rsidR="004D24F1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4110" w:type="dxa"/>
            <w:vMerge/>
            <w:shd w:val="clear" w:color="auto" w:fill="auto"/>
            <w:vAlign w:val="center"/>
          </w:tcPr>
          <w:p w14:paraId="66AC2A7D" w14:textId="77777777" w:rsidR="004D24F1" w:rsidRPr="006178B6" w:rsidRDefault="004D24F1" w:rsidP="00BD0946">
            <w:pPr>
              <w:rPr>
                <w:rFonts w:ascii="宋体" w:hAnsi="宋体" w:cs="宋体" w:hint="eastAsia"/>
                <w:spacing w:val="9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5E6E3C2" w14:textId="77777777" w:rsidR="004D24F1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操作</w:t>
            </w:r>
          </w:p>
        </w:tc>
      </w:tr>
      <w:tr w:rsidR="004D24F1" w:rsidRPr="008931B5" w14:paraId="63AC3EA8" w14:textId="77777777" w:rsidTr="00BD0946">
        <w:trPr>
          <w:trHeight w:val="839"/>
          <w:jc w:val="center"/>
        </w:trPr>
        <w:tc>
          <w:tcPr>
            <w:tcW w:w="992" w:type="dxa"/>
            <w:shd w:val="clear" w:color="auto" w:fill="auto"/>
            <w:vAlign w:val="center"/>
          </w:tcPr>
          <w:p w14:paraId="1DACE1F1" w14:textId="77777777" w:rsidR="004D24F1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931B5">
              <w:rPr>
                <w:rFonts w:ascii="黑体" w:eastAsia="黑体" w:hint="eastAsia"/>
                <w:b/>
                <w:sz w:val="20"/>
                <w:szCs w:val="20"/>
              </w:rPr>
              <w:lastRenderedPageBreak/>
              <w:t>序号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C64A196" w14:textId="77777777" w:rsidR="004D24F1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931B5">
              <w:rPr>
                <w:rFonts w:ascii="黑体" w:eastAsia="黑体" w:hint="eastAsia"/>
                <w:b/>
                <w:sz w:val="20"/>
                <w:szCs w:val="20"/>
              </w:rPr>
              <w:t>项目名称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0B97B277" w14:textId="77777777" w:rsidR="004D24F1" w:rsidRPr="006178B6" w:rsidRDefault="004D24F1" w:rsidP="00BD0946">
            <w:pPr>
              <w:jc w:val="center"/>
              <w:rPr>
                <w:rFonts w:ascii="宋体" w:hAnsi="宋体" w:cs="宋体" w:hint="eastAsia"/>
                <w:spacing w:val="9"/>
                <w:sz w:val="20"/>
                <w:szCs w:val="20"/>
              </w:rPr>
            </w:pPr>
            <w:r w:rsidRPr="008931B5">
              <w:rPr>
                <w:rFonts w:ascii="黑体" w:eastAsia="黑体" w:hint="eastAsia"/>
                <w:b/>
                <w:sz w:val="20"/>
                <w:szCs w:val="20"/>
              </w:rPr>
              <w:t>主要内容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A630D5" w14:textId="77777777" w:rsidR="004D24F1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r w:rsidRPr="008931B5">
              <w:rPr>
                <w:rFonts w:ascii="黑体" w:eastAsia="黑体" w:hint="eastAsia"/>
                <w:b/>
                <w:sz w:val="20"/>
                <w:szCs w:val="20"/>
              </w:rPr>
              <w:t>开设科目</w:t>
            </w:r>
          </w:p>
        </w:tc>
      </w:tr>
      <w:tr w:rsidR="004D24F1" w:rsidRPr="008931B5" w14:paraId="2D332E0C" w14:textId="77777777" w:rsidTr="00BD0946">
        <w:trPr>
          <w:trHeight w:val="3427"/>
          <w:jc w:val="center"/>
        </w:trPr>
        <w:tc>
          <w:tcPr>
            <w:tcW w:w="992" w:type="dxa"/>
            <w:vMerge w:val="restart"/>
            <w:shd w:val="clear" w:color="auto" w:fill="auto"/>
            <w:vAlign w:val="center"/>
          </w:tcPr>
          <w:p w14:paraId="61ECA6B8" w14:textId="77777777" w:rsidR="004D24F1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  <w:r>
              <w:rPr>
                <w:rFonts w:ascii="宋体" w:hAnsi="宋体"/>
                <w:sz w:val="20"/>
                <w:szCs w:val="20"/>
              </w:rPr>
              <w:t>2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4EC4CC11" w14:textId="77777777" w:rsidR="004D24F1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防水材料</w:t>
            </w:r>
          </w:p>
        </w:tc>
        <w:tc>
          <w:tcPr>
            <w:tcW w:w="4110" w:type="dxa"/>
            <w:vMerge w:val="restart"/>
            <w:shd w:val="clear" w:color="auto" w:fill="auto"/>
            <w:vAlign w:val="center"/>
          </w:tcPr>
          <w:p w14:paraId="6ED57F3D" w14:textId="77777777" w:rsidR="004D24F1" w:rsidRPr="00B67996" w:rsidRDefault="004D24F1" w:rsidP="00BD0946">
            <w:pPr>
              <w:rPr>
                <w:rFonts w:ascii="宋体" w:hAnsi="宋体" w:hint="eastAsia"/>
                <w:color w:val="000000"/>
                <w:sz w:val="20"/>
                <w:szCs w:val="20"/>
              </w:rPr>
            </w:pPr>
            <w:r w:rsidRPr="00B67996">
              <w:rPr>
                <w:rFonts w:ascii="宋体" w:hAnsi="宋体" w:hint="eastAsia"/>
                <w:color w:val="000000"/>
                <w:sz w:val="20"/>
                <w:szCs w:val="20"/>
              </w:rPr>
              <w:t>1、理论基础知识、检测标准、产品标准。</w:t>
            </w:r>
          </w:p>
          <w:p w14:paraId="0F7F49EA" w14:textId="77777777" w:rsidR="004D24F1" w:rsidRPr="006178B6" w:rsidRDefault="004D24F1" w:rsidP="00BD0946">
            <w:pPr>
              <w:rPr>
                <w:rFonts w:ascii="宋体" w:hAnsi="宋体" w:cs="宋体" w:hint="eastAsia"/>
                <w:spacing w:val="9"/>
                <w:sz w:val="20"/>
                <w:szCs w:val="20"/>
              </w:rPr>
            </w:pPr>
            <w:r w:rsidRPr="00B67996">
              <w:rPr>
                <w:rFonts w:ascii="宋体" w:hAnsi="宋体" w:cs="宋体" w:hint="eastAsia"/>
                <w:color w:val="000000"/>
                <w:spacing w:val="16"/>
                <w:sz w:val="20"/>
                <w:szCs w:val="20"/>
              </w:rPr>
              <w:t>2、主要参数：①</w:t>
            </w:r>
            <w:r w:rsidRPr="00B67996">
              <w:rPr>
                <w:rFonts w:ascii="宋体" w:hAnsi="宋体" w:cs="宋体"/>
                <w:color w:val="000000"/>
                <w:spacing w:val="16"/>
                <w:sz w:val="20"/>
                <w:szCs w:val="20"/>
              </w:rPr>
              <w:t>防</w:t>
            </w:r>
            <w:r w:rsidRPr="00B67996">
              <w:rPr>
                <w:rFonts w:ascii="宋体" w:hAnsi="宋体" w:cs="宋体"/>
                <w:color w:val="000000"/>
                <w:spacing w:val="12"/>
                <w:sz w:val="20"/>
                <w:szCs w:val="20"/>
              </w:rPr>
              <w:t>水</w:t>
            </w:r>
            <w:r w:rsidRPr="00B67996">
              <w:rPr>
                <w:rFonts w:ascii="宋体" w:hAnsi="宋体" w:cs="宋体"/>
                <w:color w:val="000000"/>
                <w:spacing w:val="8"/>
                <w:sz w:val="20"/>
                <w:szCs w:val="20"/>
              </w:rPr>
              <w:t>卷材：可溶物含量、拉力、延伸率(或</w:t>
            </w:r>
            <w:proofErr w:type="gramStart"/>
            <w:r w:rsidRPr="00B67996">
              <w:rPr>
                <w:rFonts w:ascii="宋体" w:hAnsi="宋体" w:cs="宋体"/>
                <w:color w:val="000000"/>
                <w:spacing w:val="8"/>
                <w:sz w:val="20"/>
                <w:szCs w:val="20"/>
              </w:rPr>
              <w:t>最大力</w:t>
            </w:r>
            <w:proofErr w:type="gramEnd"/>
            <w:r w:rsidRPr="00B67996">
              <w:rPr>
                <w:rFonts w:ascii="宋体" w:hAnsi="宋体" w:cs="宋体"/>
                <w:color w:val="000000"/>
                <w:sz w:val="20"/>
                <w:szCs w:val="20"/>
              </w:rPr>
              <w:t xml:space="preserve"> </w:t>
            </w:r>
            <w:r w:rsidRPr="00B67996">
              <w:rPr>
                <w:rFonts w:ascii="宋体" w:hAnsi="宋体" w:cs="宋体"/>
                <w:color w:val="000000"/>
                <w:spacing w:val="9"/>
                <w:sz w:val="20"/>
                <w:szCs w:val="20"/>
              </w:rPr>
              <w:t>时延伸率)、低温柔度、热老化后低温柔度、</w:t>
            </w:r>
            <w:proofErr w:type="gramStart"/>
            <w:r w:rsidRPr="00B67996">
              <w:rPr>
                <w:rFonts w:ascii="宋体" w:hAnsi="宋体" w:cs="宋体"/>
                <w:color w:val="000000"/>
                <w:spacing w:val="9"/>
                <w:sz w:val="20"/>
                <w:szCs w:val="20"/>
              </w:rPr>
              <w:t>不</w:t>
            </w:r>
            <w:proofErr w:type="gramEnd"/>
            <w:r w:rsidRPr="00B67996">
              <w:rPr>
                <w:rFonts w:ascii="宋体" w:hAnsi="宋体" w:cs="宋体"/>
                <w:color w:val="000000"/>
                <w:spacing w:val="8"/>
                <w:sz w:val="20"/>
                <w:szCs w:val="20"/>
              </w:rPr>
              <w:t>透</w:t>
            </w:r>
            <w:r w:rsidRPr="00B67996">
              <w:rPr>
                <w:rFonts w:ascii="宋体" w:hAnsi="宋体" w:cs="宋体"/>
                <w:color w:val="000000"/>
                <w:spacing w:val="17"/>
                <w:sz w:val="20"/>
                <w:szCs w:val="20"/>
              </w:rPr>
              <w:t>水</w:t>
            </w:r>
            <w:r w:rsidRPr="00B67996">
              <w:rPr>
                <w:rFonts w:ascii="宋体" w:hAnsi="宋体" w:cs="宋体"/>
                <w:color w:val="000000"/>
                <w:spacing w:val="9"/>
                <w:sz w:val="20"/>
                <w:szCs w:val="20"/>
              </w:rPr>
              <w:t>性、耐热度、断裂拉伸强度、断裂伸长率、撕裂</w:t>
            </w:r>
            <w:r w:rsidRPr="00B67996">
              <w:rPr>
                <w:rFonts w:ascii="宋体" w:hAnsi="宋体" w:cs="宋体"/>
                <w:color w:val="000000"/>
                <w:spacing w:val="4"/>
                <w:sz w:val="20"/>
                <w:szCs w:val="20"/>
              </w:rPr>
              <w:t>强</w:t>
            </w:r>
            <w:r w:rsidRPr="00B67996">
              <w:rPr>
                <w:rFonts w:ascii="宋体" w:hAnsi="宋体" w:cs="宋体"/>
                <w:color w:val="000000"/>
                <w:spacing w:val="3"/>
                <w:sz w:val="20"/>
                <w:szCs w:val="20"/>
              </w:rPr>
              <w:t>度</w:t>
            </w:r>
            <w:r w:rsidRPr="00B67996">
              <w:rPr>
                <w:rFonts w:ascii="宋体" w:hAnsi="宋体" w:cs="宋体" w:hint="eastAsia"/>
                <w:color w:val="000000"/>
                <w:spacing w:val="3"/>
                <w:sz w:val="20"/>
                <w:szCs w:val="20"/>
              </w:rPr>
              <w:t>、</w:t>
            </w:r>
            <w:r w:rsidRPr="00B67996">
              <w:rPr>
                <w:rFonts w:ascii="宋体" w:hAnsi="宋体" w:cs="宋体"/>
                <w:color w:val="000000"/>
                <w:spacing w:val="13"/>
                <w:sz w:val="20"/>
                <w:szCs w:val="20"/>
              </w:rPr>
              <w:t>接</w:t>
            </w:r>
            <w:r w:rsidRPr="00B67996">
              <w:rPr>
                <w:rFonts w:ascii="宋体" w:hAnsi="宋体" w:cs="宋体"/>
                <w:color w:val="000000"/>
                <w:spacing w:val="9"/>
                <w:sz w:val="20"/>
                <w:szCs w:val="20"/>
              </w:rPr>
              <w:t>缝剥离强度、搭接缝</w:t>
            </w:r>
            <w:proofErr w:type="gramStart"/>
            <w:r w:rsidRPr="00B67996">
              <w:rPr>
                <w:rFonts w:ascii="宋体" w:hAnsi="宋体" w:cs="宋体"/>
                <w:color w:val="000000"/>
                <w:spacing w:val="9"/>
                <w:sz w:val="20"/>
                <w:szCs w:val="20"/>
              </w:rPr>
              <w:t>不</w:t>
            </w:r>
            <w:proofErr w:type="gramEnd"/>
            <w:r w:rsidRPr="00B67996">
              <w:rPr>
                <w:rFonts w:ascii="宋体" w:hAnsi="宋体" w:cs="宋体"/>
                <w:color w:val="000000"/>
                <w:spacing w:val="9"/>
                <w:sz w:val="20"/>
                <w:szCs w:val="20"/>
              </w:rPr>
              <w:t>透水性</w:t>
            </w:r>
            <w:r w:rsidRPr="00B67996">
              <w:rPr>
                <w:rFonts w:ascii="宋体" w:hAnsi="宋体" w:cs="宋体" w:hint="eastAsia"/>
                <w:color w:val="000000"/>
                <w:spacing w:val="3"/>
                <w:sz w:val="20"/>
                <w:szCs w:val="20"/>
              </w:rPr>
              <w:t>；</w:t>
            </w:r>
            <w:r w:rsidRPr="00B67996">
              <w:rPr>
                <w:rFonts w:ascii="宋体" w:hAnsi="宋体" w:cs="宋体" w:hint="eastAsia"/>
                <w:color w:val="000000"/>
                <w:spacing w:val="16"/>
                <w:sz w:val="20"/>
                <w:szCs w:val="20"/>
              </w:rPr>
              <w:t>②</w:t>
            </w:r>
            <w:r w:rsidRPr="00B67996">
              <w:rPr>
                <w:rFonts w:ascii="宋体" w:hAnsi="宋体" w:cs="宋体"/>
                <w:color w:val="000000"/>
                <w:spacing w:val="9"/>
                <w:sz w:val="20"/>
                <w:szCs w:val="20"/>
              </w:rPr>
              <w:t>防水涂料：固体含量、拉伸强度、耐热性、低温</w:t>
            </w:r>
            <w:r w:rsidRPr="00B67996">
              <w:rPr>
                <w:rFonts w:ascii="宋体" w:hAnsi="宋体" w:cs="宋体"/>
                <w:color w:val="000000"/>
                <w:spacing w:val="7"/>
                <w:sz w:val="20"/>
                <w:szCs w:val="20"/>
              </w:rPr>
              <w:t>柔</w:t>
            </w:r>
            <w:r w:rsidRPr="00B67996">
              <w:rPr>
                <w:rFonts w:ascii="宋体" w:hAnsi="宋体" w:cs="宋体"/>
                <w:color w:val="000000"/>
                <w:spacing w:val="9"/>
                <w:sz w:val="20"/>
                <w:szCs w:val="20"/>
              </w:rPr>
              <w:t>性、</w:t>
            </w:r>
            <w:proofErr w:type="gramStart"/>
            <w:r w:rsidRPr="00B67996">
              <w:rPr>
                <w:rFonts w:ascii="宋体" w:hAnsi="宋体" w:cs="宋体"/>
                <w:color w:val="000000"/>
                <w:spacing w:val="9"/>
                <w:sz w:val="20"/>
                <w:szCs w:val="20"/>
              </w:rPr>
              <w:t>不</w:t>
            </w:r>
            <w:proofErr w:type="gramEnd"/>
            <w:r w:rsidRPr="00B67996">
              <w:rPr>
                <w:rFonts w:ascii="宋体" w:hAnsi="宋体" w:cs="宋体"/>
                <w:color w:val="000000"/>
                <w:spacing w:val="9"/>
                <w:sz w:val="20"/>
                <w:szCs w:val="20"/>
              </w:rPr>
              <w:t>透水性、断裂伸长</w:t>
            </w:r>
            <w:r w:rsidRPr="00B67996">
              <w:rPr>
                <w:rFonts w:ascii="宋体" w:hAnsi="宋体" w:cs="宋体"/>
                <w:color w:val="000000"/>
                <w:spacing w:val="8"/>
                <w:sz w:val="20"/>
                <w:szCs w:val="20"/>
              </w:rPr>
              <w:t>率</w:t>
            </w:r>
            <w:r w:rsidRPr="00B67996">
              <w:rPr>
                <w:rFonts w:ascii="宋体" w:hAnsi="宋体" w:cs="宋体" w:hint="eastAsia"/>
                <w:color w:val="000000"/>
                <w:spacing w:val="8"/>
                <w:sz w:val="20"/>
                <w:szCs w:val="20"/>
              </w:rPr>
              <w:t>、</w:t>
            </w:r>
            <w:r w:rsidRPr="00B67996">
              <w:rPr>
                <w:rFonts w:ascii="宋体" w:hAnsi="宋体" w:cs="宋体"/>
                <w:color w:val="000000"/>
                <w:spacing w:val="-4"/>
                <w:sz w:val="20"/>
                <w:szCs w:val="20"/>
              </w:rPr>
              <w:t>涂膜抗渗性、浸水168</w:t>
            </w:r>
            <w:r w:rsidRPr="00B67996">
              <w:rPr>
                <w:rFonts w:ascii="宋体" w:hAnsi="宋体" w:cs="宋体"/>
                <w:color w:val="000000"/>
                <w:spacing w:val="-2"/>
                <w:sz w:val="20"/>
                <w:szCs w:val="20"/>
              </w:rPr>
              <w:t>h</w:t>
            </w:r>
            <w:r w:rsidRPr="00B67996">
              <w:rPr>
                <w:rFonts w:ascii="宋体" w:hAnsi="宋体" w:cs="宋体"/>
                <w:color w:val="000000"/>
                <w:spacing w:val="-3"/>
                <w:sz w:val="20"/>
                <w:szCs w:val="20"/>
              </w:rPr>
              <w:t>后</w:t>
            </w:r>
            <w:r w:rsidRPr="00B67996">
              <w:rPr>
                <w:rFonts w:ascii="宋体" w:hAnsi="宋体" w:cs="宋体"/>
                <w:color w:val="000000"/>
                <w:spacing w:val="-2"/>
                <w:sz w:val="20"/>
                <w:szCs w:val="20"/>
              </w:rPr>
              <w:t>拉伸强度 、浸水168h后断裂伸长率、</w:t>
            </w:r>
            <w:r w:rsidRPr="00B67996">
              <w:rPr>
                <w:rFonts w:ascii="宋体" w:hAnsi="宋体" w:cs="宋体"/>
                <w:color w:val="000000"/>
                <w:spacing w:val="18"/>
                <w:sz w:val="20"/>
                <w:szCs w:val="20"/>
              </w:rPr>
              <w:t>耐</w:t>
            </w:r>
            <w:r w:rsidRPr="00B67996">
              <w:rPr>
                <w:rFonts w:ascii="宋体" w:hAnsi="宋体" w:cs="宋体"/>
                <w:color w:val="000000"/>
                <w:spacing w:val="9"/>
                <w:sz w:val="20"/>
                <w:szCs w:val="20"/>
              </w:rPr>
              <w:t>水性、抗压强度、抗折强度、粘结强度、抗渗性</w:t>
            </w:r>
            <w:r w:rsidRPr="00B67996">
              <w:rPr>
                <w:rFonts w:ascii="宋体" w:hAnsi="宋体" w:cs="宋体" w:hint="eastAsia"/>
                <w:color w:val="000000"/>
                <w:spacing w:val="9"/>
                <w:sz w:val="20"/>
                <w:szCs w:val="20"/>
              </w:rPr>
              <w:t>；</w:t>
            </w:r>
            <w:r w:rsidRPr="00B67996">
              <w:rPr>
                <w:rFonts w:ascii="宋体" w:hAnsi="宋体" w:cs="宋体" w:hint="eastAsia"/>
                <w:color w:val="000000"/>
                <w:spacing w:val="16"/>
                <w:sz w:val="20"/>
                <w:szCs w:val="20"/>
              </w:rPr>
              <w:t>③</w:t>
            </w:r>
            <w:r w:rsidRPr="00B67996">
              <w:rPr>
                <w:rFonts w:ascii="宋体" w:hAnsi="宋体" w:cs="宋体"/>
                <w:color w:val="000000"/>
                <w:spacing w:val="13"/>
                <w:sz w:val="20"/>
                <w:szCs w:val="20"/>
              </w:rPr>
              <w:t>防</w:t>
            </w:r>
            <w:r w:rsidRPr="00B67996">
              <w:rPr>
                <w:rFonts w:ascii="宋体" w:hAnsi="宋体" w:cs="宋体"/>
                <w:color w:val="000000"/>
                <w:spacing w:val="8"/>
                <w:sz w:val="20"/>
                <w:szCs w:val="20"/>
              </w:rPr>
              <w:t>水密封材料及其他防水材料：</w:t>
            </w:r>
            <w:r w:rsidRPr="00B67996">
              <w:rPr>
                <w:rFonts w:ascii="宋体" w:hAnsi="宋体" w:cs="宋体"/>
                <w:color w:val="000000"/>
                <w:spacing w:val="12"/>
                <w:sz w:val="20"/>
                <w:szCs w:val="20"/>
              </w:rPr>
              <w:t>耐</w:t>
            </w:r>
            <w:r w:rsidRPr="00B67996">
              <w:rPr>
                <w:rFonts w:ascii="宋体" w:hAnsi="宋体" w:cs="宋体"/>
                <w:color w:val="000000"/>
                <w:spacing w:val="7"/>
                <w:sz w:val="20"/>
                <w:szCs w:val="20"/>
              </w:rPr>
              <w:t>热性、低温柔性、拉伸粘结性、施工度、</w:t>
            </w:r>
            <w:proofErr w:type="gramStart"/>
            <w:r w:rsidRPr="00B67996">
              <w:rPr>
                <w:rFonts w:ascii="宋体" w:hAnsi="宋体" w:cs="宋体"/>
                <w:color w:val="000000"/>
                <w:spacing w:val="7"/>
                <w:sz w:val="20"/>
                <w:szCs w:val="20"/>
              </w:rPr>
              <w:t>表干时间</w:t>
            </w:r>
            <w:proofErr w:type="gramEnd"/>
            <w:r w:rsidRPr="00B67996">
              <w:rPr>
                <w:rFonts w:ascii="宋体" w:hAnsi="宋体" w:cs="宋体"/>
                <w:color w:val="000000"/>
                <w:spacing w:val="7"/>
                <w:sz w:val="20"/>
                <w:szCs w:val="20"/>
              </w:rPr>
              <w:t>、挤出性、</w:t>
            </w:r>
            <w:r w:rsidRPr="00B67996">
              <w:rPr>
                <w:rFonts w:ascii="宋体" w:hAnsi="宋体" w:cs="宋体"/>
                <w:color w:val="000000"/>
                <w:sz w:val="20"/>
                <w:szCs w:val="20"/>
              </w:rPr>
              <w:t xml:space="preserve"> </w:t>
            </w:r>
            <w:r w:rsidRPr="00B67996">
              <w:rPr>
                <w:rFonts w:ascii="宋体" w:hAnsi="宋体" w:cs="宋体"/>
                <w:color w:val="000000"/>
                <w:spacing w:val="18"/>
                <w:sz w:val="20"/>
                <w:szCs w:val="20"/>
              </w:rPr>
              <w:t>弹性</w:t>
            </w:r>
            <w:r w:rsidRPr="00B67996">
              <w:rPr>
                <w:rFonts w:ascii="宋体" w:hAnsi="宋体" w:cs="宋体"/>
                <w:color w:val="000000"/>
                <w:spacing w:val="9"/>
                <w:sz w:val="20"/>
                <w:szCs w:val="20"/>
              </w:rPr>
              <w:t>恢复率、浸水</w:t>
            </w:r>
            <w:proofErr w:type="gramStart"/>
            <w:r w:rsidRPr="00B67996">
              <w:rPr>
                <w:rFonts w:ascii="宋体" w:hAnsi="宋体" w:cs="宋体"/>
                <w:color w:val="000000"/>
                <w:spacing w:val="9"/>
                <w:sz w:val="20"/>
                <w:szCs w:val="20"/>
              </w:rPr>
              <w:t>后定伸粘结性</w:t>
            </w:r>
            <w:proofErr w:type="gramEnd"/>
            <w:r w:rsidRPr="00B67996">
              <w:rPr>
                <w:rFonts w:ascii="宋体" w:hAnsi="宋体" w:cs="宋体"/>
                <w:color w:val="000000"/>
                <w:spacing w:val="9"/>
                <w:sz w:val="20"/>
                <w:szCs w:val="20"/>
              </w:rPr>
              <w:t>、流动性、单位面积质量、膨</w:t>
            </w:r>
            <w:r w:rsidRPr="00B67996">
              <w:rPr>
                <w:rFonts w:ascii="宋体" w:hAnsi="宋体" w:cs="宋体"/>
                <w:color w:val="000000"/>
                <w:spacing w:val="18"/>
                <w:sz w:val="20"/>
                <w:szCs w:val="20"/>
              </w:rPr>
              <w:t>润土</w:t>
            </w:r>
            <w:r w:rsidRPr="00B67996">
              <w:rPr>
                <w:rFonts w:ascii="宋体" w:hAnsi="宋体" w:cs="宋体"/>
                <w:color w:val="000000"/>
                <w:spacing w:val="9"/>
                <w:sz w:val="20"/>
                <w:szCs w:val="20"/>
              </w:rPr>
              <w:t>膨胀指数、渗透系数、滤失量、拉伸强度、撕裂强度、硬</w:t>
            </w:r>
            <w:r w:rsidRPr="00B67996">
              <w:rPr>
                <w:rFonts w:ascii="宋体" w:hAnsi="宋体" w:cs="宋体"/>
                <w:color w:val="000000"/>
                <w:spacing w:val="14"/>
                <w:sz w:val="20"/>
                <w:szCs w:val="20"/>
              </w:rPr>
              <w:t>度、</w:t>
            </w:r>
            <w:r w:rsidRPr="00B67996">
              <w:rPr>
                <w:rFonts w:ascii="宋体" w:hAnsi="宋体" w:cs="宋体"/>
                <w:color w:val="000000"/>
                <w:spacing w:val="8"/>
                <w:sz w:val="20"/>
                <w:szCs w:val="20"/>
              </w:rPr>
              <w:t>7</w:t>
            </w:r>
            <w:r w:rsidRPr="00B67996">
              <w:rPr>
                <w:rFonts w:ascii="宋体" w:hAnsi="宋体" w:cs="宋体"/>
                <w:color w:val="000000"/>
                <w:sz w:val="20"/>
                <w:szCs w:val="20"/>
              </w:rPr>
              <w:t>d</w:t>
            </w:r>
            <w:r w:rsidRPr="00B67996">
              <w:rPr>
                <w:rFonts w:ascii="宋体" w:hAnsi="宋体" w:cs="宋体"/>
                <w:color w:val="000000"/>
                <w:spacing w:val="7"/>
                <w:sz w:val="20"/>
                <w:szCs w:val="20"/>
              </w:rPr>
              <w:t>膨胀率、最终膨胀率、耐水性、体积膨胀倍率、压缩永</w:t>
            </w:r>
            <w:r w:rsidRPr="00B67996">
              <w:rPr>
                <w:rFonts w:ascii="宋体" w:hAnsi="宋体" w:cs="宋体"/>
                <w:color w:val="000000"/>
                <w:spacing w:val="1"/>
                <w:sz w:val="20"/>
                <w:szCs w:val="20"/>
              </w:rPr>
              <w:t>久变形、</w:t>
            </w:r>
            <w:r w:rsidRPr="00B67996">
              <w:rPr>
                <w:rFonts w:ascii="宋体" w:hAnsi="宋体" w:cs="宋体"/>
                <w:color w:val="000000"/>
                <w:sz w:val="20"/>
                <w:szCs w:val="20"/>
              </w:rPr>
              <w:t>低温弯折、剥离强度、浸水168h 后的剥离强度保持率、</w:t>
            </w:r>
            <w:r w:rsidRPr="00B67996">
              <w:rPr>
                <w:rFonts w:ascii="宋体" w:hAnsi="宋体" w:cs="宋体"/>
                <w:color w:val="000000"/>
                <w:spacing w:val="1"/>
                <w:sz w:val="20"/>
                <w:szCs w:val="20"/>
              </w:rPr>
              <w:t>拉力、延</w:t>
            </w:r>
            <w:r w:rsidRPr="00B67996">
              <w:rPr>
                <w:rFonts w:ascii="宋体" w:hAnsi="宋体" w:cs="宋体"/>
                <w:color w:val="000000"/>
                <w:sz w:val="20"/>
                <w:szCs w:val="20"/>
              </w:rPr>
              <w:t>伸率、固体含量、7d 粘结强度、7d抗渗性、拉伸模量、</w:t>
            </w:r>
            <w:proofErr w:type="gramStart"/>
            <w:r w:rsidRPr="00B67996">
              <w:rPr>
                <w:rFonts w:ascii="宋体" w:hAnsi="宋体" w:cs="宋体"/>
                <w:color w:val="000000"/>
                <w:spacing w:val="18"/>
                <w:sz w:val="20"/>
                <w:szCs w:val="20"/>
              </w:rPr>
              <w:t>定</w:t>
            </w:r>
            <w:r w:rsidRPr="00B67996">
              <w:rPr>
                <w:rFonts w:ascii="宋体" w:hAnsi="宋体" w:cs="宋体"/>
                <w:color w:val="000000"/>
                <w:spacing w:val="12"/>
                <w:sz w:val="20"/>
                <w:szCs w:val="20"/>
              </w:rPr>
              <w:t>伸</w:t>
            </w:r>
            <w:r w:rsidRPr="00B67996">
              <w:rPr>
                <w:rFonts w:ascii="宋体" w:hAnsi="宋体" w:cs="宋体"/>
                <w:color w:val="000000"/>
                <w:spacing w:val="9"/>
                <w:sz w:val="20"/>
                <w:szCs w:val="20"/>
              </w:rPr>
              <w:t>粘结性</w:t>
            </w:r>
            <w:proofErr w:type="gramEnd"/>
            <w:r w:rsidRPr="00B67996">
              <w:rPr>
                <w:rFonts w:ascii="宋体" w:hAnsi="宋体" w:cs="宋体"/>
                <w:color w:val="000000"/>
                <w:spacing w:val="9"/>
                <w:sz w:val="20"/>
                <w:szCs w:val="20"/>
              </w:rPr>
              <w:t>、断裂伸长率、剪切性能、剥离性能</w:t>
            </w:r>
            <w:r w:rsidRPr="00B67996">
              <w:rPr>
                <w:rFonts w:ascii="宋体" w:hAnsi="宋体" w:cs="宋体" w:hint="eastAsia"/>
                <w:color w:val="000000"/>
                <w:spacing w:val="9"/>
                <w:sz w:val="20"/>
                <w:szCs w:val="20"/>
              </w:rPr>
              <w:t>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434823" w14:textId="77777777" w:rsidR="004D24F1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理论</w:t>
            </w:r>
          </w:p>
        </w:tc>
      </w:tr>
      <w:tr w:rsidR="004D24F1" w:rsidRPr="008931B5" w14:paraId="6D107293" w14:textId="77777777" w:rsidTr="00BD0946">
        <w:trPr>
          <w:trHeight w:val="3427"/>
          <w:jc w:val="center"/>
        </w:trPr>
        <w:tc>
          <w:tcPr>
            <w:tcW w:w="992" w:type="dxa"/>
            <w:vMerge/>
            <w:shd w:val="clear" w:color="auto" w:fill="auto"/>
            <w:vAlign w:val="center"/>
          </w:tcPr>
          <w:p w14:paraId="1F7A5934" w14:textId="77777777" w:rsidR="004D24F1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3BCE760" w14:textId="77777777" w:rsidR="004D24F1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4110" w:type="dxa"/>
            <w:vMerge/>
            <w:shd w:val="clear" w:color="auto" w:fill="auto"/>
            <w:vAlign w:val="center"/>
          </w:tcPr>
          <w:p w14:paraId="71050C4A" w14:textId="77777777" w:rsidR="004D24F1" w:rsidRPr="00B67996" w:rsidRDefault="004D24F1" w:rsidP="00BD0946">
            <w:pPr>
              <w:rPr>
                <w:rFonts w:ascii="宋体" w:hAnsi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9B5587C" w14:textId="77777777" w:rsidR="004D24F1" w:rsidRDefault="004D24F1" w:rsidP="00BD0946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操作</w:t>
            </w:r>
          </w:p>
        </w:tc>
      </w:tr>
    </w:tbl>
    <w:p w14:paraId="2B084FF7" w14:textId="77777777" w:rsidR="004D24F1" w:rsidRDefault="004D24F1" w:rsidP="004D24F1">
      <w:pPr>
        <w:spacing w:line="360" w:lineRule="auto"/>
        <w:ind w:firstLineChars="200" w:firstLine="482"/>
        <w:rPr>
          <w:rFonts w:ascii="宋体" w:hAnsi="宋体" w:cs="宋体"/>
          <w:b/>
          <w:bCs/>
          <w:color w:val="000000"/>
          <w:kern w:val="0"/>
          <w:sz w:val="24"/>
        </w:rPr>
      </w:pPr>
      <w:r w:rsidRPr="00066623">
        <w:rPr>
          <w:rFonts w:ascii="宋体" w:hAnsi="宋体" w:cs="宋体" w:hint="eastAsia"/>
          <w:b/>
          <w:bCs/>
          <w:color w:val="000000"/>
          <w:kern w:val="0"/>
          <w:sz w:val="24"/>
        </w:rPr>
        <w:t>注：培训、考试相关收费标准在报名网页公示，具体收费以《培训报名汇总表》</w:t>
      </w:r>
    </w:p>
    <w:p w14:paraId="78F07332" w14:textId="77777777" w:rsidR="004D24F1" w:rsidRDefault="004D24F1" w:rsidP="004D24F1">
      <w:pPr>
        <w:spacing w:line="360" w:lineRule="auto"/>
        <w:ind w:firstLineChars="200" w:firstLine="482"/>
        <w:rPr>
          <w:rFonts w:ascii="宋体" w:hAnsi="宋体"/>
          <w:szCs w:val="21"/>
        </w:rPr>
      </w:pPr>
      <w:r w:rsidRPr="00066623">
        <w:rPr>
          <w:rFonts w:ascii="宋体" w:hAnsi="宋体" w:cs="宋体" w:hint="eastAsia"/>
          <w:b/>
          <w:bCs/>
          <w:color w:val="000000"/>
          <w:kern w:val="0"/>
          <w:sz w:val="24"/>
        </w:rPr>
        <w:t>《考试报名汇总表》汇总页面显示价格为准。</w:t>
      </w:r>
    </w:p>
    <w:p w14:paraId="10CE2CCD" w14:textId="77777777" w:rsidR="005E2006" w:rsidRPr="004D24F1" w:rsidRDefault="005E2006"/>
    <w:sectPr w:rsidR="005E2006" w:rsidRPr="004D24F1" w:rsidSect="008B2AFD">
      <w:pgSz w:w="11906" w:h="16838"/>
      <w:pgMar w:top="1134" w:right="1418" w:bottom="851" w:left="1418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F1"/>
    <w:rsid w:val="004D24F1"/>
    <w:rsid w:val="005E2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5ED6B"/>
  <w15:chartTrackingRefBased/>
  <w15:docId w15:val="{E028EE16-C331-43DB-9060-34420FFE4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24F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425</Words>
  <Characters>2426</Characters>
  <Application>Microsoft Office Word</Application>
  <DocSecurity>0</DocSecurity>
  <Lines>20</Lines>
  <Paragraphs>5</Paragraphs>
  <ScaleCrop>false</ScaleCrop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</dc:creator>
  <cp:keywords/>
  <dc:description/>
  <cp:lastModifiedBy>Yao</cp:lastModifiedBy>
  <cp:revision>1</cp:revision>
  <dcterms:created xsi:type="dcterms:W3CDTF">2026-08-04T06:49:00Z</dcterms:created>
  <dcterms:modified xsi:type="dcterms:W3CDTF">2026-08-04T06:49:00Z</dcterms:modified>
</cp:coreProperties>
</file>